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0B" w:rsidRPr="007B390B" w:rsidRDefault="004F3B93" w:rsidP="007B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3114675"/>
            <wp:effectExtent l="0" t="0" r="0" b="9525"/>
            <wp:wrapThrough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пед.совет прав.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90B" w:rsidRPr="007B390B" w:rsidRDefault="007B390B" w:rsidP="007B3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90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A2CA5" w:rsidRDefault="007B390B" w:rsidP="00874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87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библиотеке</w:t>
      </w:r>
    </w:p>
    <w:p w:rsidR="00DA2CA5" w:rsidRPr="003B5753" w:rsidRDefault="00DA2CA5" w:rsidP="00874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2CA5" w:rsidRPr="007267ED" w:rsidRDefault="00DA2CA5" w:rsidP="007B390B">
      <w:pPr>
        <w:tabs>
          <w:tab w:val="left" w:pos="2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7ED">
        <w:rPr>
          <w:rFonts w:ascii="Times New Roman" w:hAnsi="Times New Roman" w:cs="Times New Roman"/>
          <w:sz w:val="24"/>
          <w:szCs w:val="24"/>
        </w:rPr>
        <w:t xml:space="preserve">Библиотека является 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>ОГБОУ «</w:t>
      </w:r>
      <w:r w:rsidR="00874C49">
        <w:rPr>
          <w:rFonts w:ascii="Times New Roman" w:hAnsi="Times New Roman" w:cs="Times New Roman"/>
          <w:sz w:val="24"/>
          <w:szCs w:val="24"/>
        </w:rPr>
        <w:t>Школа №</w:t>
      </w:r>
      <w:r w:rsidR="007B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10»</w:t>
      </w:r>
      <w:r w:rsidRPr="007267ED">
        <w:rPr>
          <w:rFonts w:ascii="Times New Roman" w:hAnsi="Times New Roman" w:cs="Times New Roman"/>
          <w:sz w:val="24"/>
          <w:szCs w:val="24"/>
        </w:rPr>
        <w:t xml:space="preserve">, участвующим в </w:t>
      </w:r>
      <w:r w:rsidR="00874C49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7267ED">
        <w:rPr>
          <w:rFonts w:ascii="Times New Roman" w:hAnsi="Times New Roman" w:cs="Times New Roman"/>
          <w:sz w:val="24"/>
          <w:szCs w:val="24"/>
        </w:rPr>
        <w:t>процессе в целях обеспечения права участников образовательного процесса на бесплатное пользование библиотечно-информационными ресурсам</w:t>
      </w:r>
      <w:r w:rsidR="00AC56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CA5" w:rsidRPr="003B5753" w:rsidRDefault="00DA2CA5" w:rsidP="007B390B">
      <w:pPr>
        <w:tabs>
          <w:tab w:val="left" w:pos="2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7B39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A2CA5" w:rsidRPr="00512122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7B390B" w:rsidRPr="0051212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proofErr w:type="gramStart"/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библиотеке</w:t>
      </w:r>
      <w:r w:rsidR="007B390B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разработано в соответствии </w:t>
      </w:r>
      <w:r w:rsidRPr="00512122">
        <w:rPr>
          <w:rFonts w:ascii="Times New Roman" w:eastAsia="Times New Roman" w:hAnsi="Times New Roman" w:cs="Times New Roman"/>
          <w:bCs/>
          <w:sz w:val="24"/>
          <w:szCs w:val="24"/>
        </w:rPr>
        <w:t>с Ф</w:t>
      </w:r>
      <w:r w:rsidR="00C7067C" w:rsidRPr="00512122">
        <w:rPr>
          <w:rFonts w:ascii="Times New Roman" w:eastAsia="Times New Roman" w:hAnsi="Times New Roman" w:cs="Times New Roman"/>
          <w:bCs/>
          <w:sz w:val="24"/>
          <w:szCs w:val="24"/>
        </w:rPr>
        <w:t>едеральным законом</w:t>
      </w:r>
      <w:r w:rsidR="005361DF" w:rsidRPr="0051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122">
        <w:rPr>
          <w:rFonts w:ascii="Times New Roman" w:eastAsia="Times New Roman" w:hAnsi="Times New Roman" w:cs="Times New Roman"/>
          <w:bCs/>
          <w:sz w:val="24"/>
          <w:szCs w:val="24"/>
        </w:rPr>
        <w:t>от 29.12.2012</w:t>
      </w:r>
      <w:r w:rsidR="007B390B" w:rsidRPr="0051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512122" w:rsidRPr="0051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273-ФЗ</w:t>
      </w:r>
      <w:r w:rsidRPr="0051212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образовании в Российской Федерации</w:t>
      </w:r>
      <w:r w:rsidR="00874C49" w:rsidRPr="0051212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5361DF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от 2 июля 2021</w:t>
      </w:r>
      <w:r w:rsidR="00512122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года, </w:t>
      </w:r>
      <w:r w:rsidR="00C7067C" w:rsidRPr="00512122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="00512122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29.12.1994 г.</w:t>
      </w:r>
      <w:r w:rsidR="0053283A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1DF" w:rsidRPr="00512122">
        <w:rPr>
          <w:rFonts w:ascii="Times New Roman" w:eastAsia="Times New Roman" w:hAnsi="Times New Roman" w:cs="Times New Roman"/>
          <w:sz w:val="24"/>
          <w:szCs w:val="24"/>
        </w:rPr>
        <w:t>№ 78-ФЗ</w:t>
      </w:r>
      <w:r w:rsidR="005361DF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«О библиотечном деле»</w:t>
      </w:r>
      <w:r w:rsidR="007B390B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61DF" w:rsidRPr="00512122">
        <w:rPr>
          <w:rFonts w:ascii="Times New Roman" w:eastAsia="Times New Roman" w:hAnsi="Times New Roman" w:cs="Times New Roman"/>
          <w:sz w:val="24"/>
          <w:szCs w:val="24"/>
        </w:rPr>
        <w:t xml:space="preserve">в редакции 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 xml:space="preserve">от 11 июня 2021 года, </w:t>
      </w:r>
      <w:r w:rsidR="005361DF" w:rsidRPr="00512122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5361DF" w:rsidRPr="0051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5361DF" w:rsidRPr="0051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122">
        <w:rPr>
          <w:rFonts w:ascii="Times New Roman" w:eastAsia="Times New Roman" w:hAnsi="Times New Roman" w:cs="Times New Roman"/>
          <w:sz w:val="24"/>
          <w:szCs w:val="24"/>
        </w:rPr>
        <w:t>от 25.06.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2002 г</w:t>
      </w:r>
      <w:r w:rsidR="005121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 xml:space="preserve"> № 114-ФЗ «О </w:t>
      </w:r>
      <w:r w:rsidR="00E82AEF" w:rsidRPr="00512122">
        <w:rPr>
          <w:rFonts w:ascii="Times New Roman" w:eastAsia="Times New Roman" w:hAnsi="Times New Roman" w:cs="Times New Roman"/>
          <w:sz w:val="24"/>
          <w:szCs w:val="24"/>
        </w:rPr>
        <w:t>противодействии экстремистской деятельности» с изменениями от 1 июля 2021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 xml:space="preserve"> года, а также</w:t>
      </w:r>
      <w:proofErr w:type="gramEnd"/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AEF" w:rsidRPr="00512122">
        <w:rPr>
          <w:rFonts w:ascii="Times New Roman" w:eastAsia="Times New Roman" w:hAnsi="Times New Roman" w:cs="Times New Roman"/>
          <w:sz w:val="24"/>
          <w:szCs w:val="24"/>
        </w:rPr>
        <w:t>Устав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82AEF" w:rsidRPr="0051212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="00512122" w:rsidRPr="005121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CA5" w:rsidRPr="00E60801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библиотеки организуется и осуществляет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соответствии с российскими</w:t>
      </w:r>
      <w:r w:rsidR="00E60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культурными и образовательными традициями.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является информационно-методическим центром школы.</w:t>
      </w:r>
    </w:p>
    <w:p w:rsidR="00DA2CA5" w:rsidRPr="005A4784" w:rsidRDefault="00DA2CA5" w:rsidP="007B390B">
      <w:pPr>
        <w:tabs>
          <w:tab w:val="left" w:pos="2072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библиотеки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предоставляется во временное пользование обучающимся и работникам школы. Библиотека способствует формированию культуры личности обучающихся и позволяет повысить эффективность информационного обеспечения образовательного процесса.</w:t>
      </w:r>
    </w:p>
    <w:p w:rsidR="00DA2CA5" w:rsidRPr="005A4784" w:rsidRDefault="00DA2CA5" w:rsidP="007B390B">
      <w:pPr>
        <w:tabs>
          <w:tab w:val="left" w:pos="2072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доступна и бесплатна для следующих групп читателей: 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C7067C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 и других работников общеобразовательного учреждения, а также родителей (законных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(при условии первоочередного обеспечения образовательного процесса).</w:t>
      </w:r>
    </w:p>
    <w:p w:rsidR="00DA2CA5" w:rsidRPr="00C7067C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доступа к библиотечным фондам и д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ругой информации определяется в</w:t>
      </w:r>
      <w:r w:rsidR="00C7067C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 w:rsidRPr="003B5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пользования библиотекой.</w:t>
      </w:r>
      <w:r w:rsidRPr="00AB4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74C49" w:rsidRDefault="00874C49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2CA5" w:rsidRPr="003B5753" w:rsidRDefault="00DA2CA5" w:rsidP="007B390B">
      <w:pPr>
        <w:tabs>
          <w:tab w:val="left" w:pos="2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7B39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библиотеки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образовательного процесса и самообразования путё</w:t>
      </w:r>
      <w:r w:rsid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м библиотечного и информационно-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библиографического обслуживания учащихся, педагогов и других сотрудников школы.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читателей навыков независимого библиотечного пользователя: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пользованию книгой, каталогом; поиску, отбору и критической оценке информации.</w:t>
      </w:r>
    </w:p>
    <w:p w:rsidR="00874C49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традиционных и освоение новых библиотечных технологий. </w:t>
      </w:r>
    </w:p>
    <w:p w:rsidR="00DA2CA5" w:rsidRPr="00874C49" w:rsidRDefault="00874C49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ассортимента библиотечно-информационных услуг, повышение их качества</w:t>
      </w:r>
      <w:r w:rsidR="00DA2CA5" w:rsidRPr="003B5753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на основе компьютеризации библиотечно-информационных процессов.</w:t>
      </w:r>
    </w:p>
    <w:p w:rsidR="00DA2CA5" w:rsidRPr="00512122" w:rsidRDefault="00EC5352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 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EC5352" w:rsidRDefault="00EC5352" w:rsidP="00512122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2CA5" w:rsidRPr="003B5753" w:rsidRDefault="00DA2CA5" w:rsidP="007B390B">
      <w:pPr>
        <w:tabs>
          <w:tab w:val="left" w:pos="2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7B390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3B5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библиотеки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Распространение знаний и другой информации, формирующей библиотечно-библиографическую и информационную культуру обучающихся; участие в образовательном процессе. Основные функции библиотеки </w:t>
      </w:r>
      <w:r w:rsid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образовательная, информационная, культурная.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библиотечного фонда в соответствии с образовательной программой школы. Библи</w:t>
      </w:r>
      <w:r w:rsidR="00AC56F4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отека комплектует универсальный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учебной, художественной, справочной, научно-педагогической, методической литературы, периодических изданий для педагогических работников и обучающихся</w:t>
      </w:r>
      <w:r w:rsid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5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A2C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Федеральный список экстремистской литературы, запрещенной к распространению на территории Российской Федерации,</w:t>
      </w:r>
      <w:r w:rsidR="00AB52FE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A2C" w:rsidRPr="0051212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 Федеральным органом исполнительной власти.</w:t>
      </w:r>
      <w:r w:rsidR="00B15AB0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библиотеки состоит из книг, периодических изданий, брошюр, нетрадиционных носителей информации: аудио-видеокассет,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-дисков и др.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фонда, его </w:t>
      </w:r>
      <w:proofErr w:type="spellStart"/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экземплярность</w:t>
      </w:r>
      <w:proofErr w:type="spellEnd"/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варьируются в зависимости от контингента обучающихся, </w:t>
      </w:r>
      <w:r w:rsidR="00AC56F4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Обслуживание читателей на </w:t>
      </w:r>
      <w:r w:rsidR="00D878CD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абонементе и в читаль</w:t>
      </w:r>
      <w:r w:rsidR="00B15AB0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878CD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зале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справочно-библиотечного аппарата: каталогов и картотеки, справочно-информационного фонда. Информационно-библиографическое обслуживание учащихся, педагогов, родителей, консультирование читателей при поиске и выборе книг, привитие навыков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информации.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4C49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основами библиотечно-информационных знаний, </w:t>
      </w:r>
      <w:r w:rsidR="00D71EFF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</w:t>
      </w:r>
      <w:r w:rsidR="00D71EFF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</w:t>
      </w:r>
      <w:r w:rsidR="00D71EFF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чтения.</w:t>
      </w:r>
    </w:p>
    <w:p w:rsidR="00DA2CA5" w:rsidRPr="005A4784" w:rsidRDefault="00DA2CA5" w:rsidP="007B390B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и методическая работа по совершенствованию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направлений деятельности библиотеки с целью внедрений новых информационных и библиотечных технологий, организационных форм и методов работы.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дифференцированного, персонифицированного обслуживания читателей с учётом интересов пользователя.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необходимой документации по учёту библиотечного фонда и обслуживанию читателей в соответствии с установленным порядком.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библиотечно-библиографических знаний,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сотрудников.</w:t>
      </w:r>
    </w:p>
    <w:p w:rsidR="00DA2CA5" w:rsidRPr="00E60801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соответствующего санитарн</w:t>
      </w:r>
      <w:r w:rsidR="00A5286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E60801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гигиенического режима и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благоприятных условий для обслуживания читателей 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библиотеками города с целью эффективного использования библиотечных ресурсов. Участие в работе библиотечных объединений.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3.13.</w:t>
      </w:r>
      <w:r w:rsidR="007B390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читательского спроса с целью формирования оптимального состава библиотечного фонда.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3.14.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из библиотечного фонда, перераспределение и реализация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непрофильной, излишней, устаревшей, ветхой литературы в соответствии с действующими нормативными актами. 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3.15.</w:t>
      </w:r>
      <w:r w:rsidRPr="005A478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информирование читателей о деятельности библиотеки.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3.16 </w:t>
      </w:r>
      <w:r w:rsidR="00BD0DA1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библиотечного актива.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3.17.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требуемого режима хранения и сохранности библиотечного фонда.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3.18.</w:t>
      </w:r>
      <w:r w:rsidRPr="005A4784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сохранности библиотечного фонда.</w:t>
      </w:r>
    </w:p>
    <w:p w:rsidR="00DA2CA5" w:rsidRPr="005A4784" w:rsidRDefault="00DA2CA5" w:rsidP="007B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A2CA5" w:rsidRPr="007D7ABE" w:rsidRDefault="00DA2CA5" w:rsidP="007B39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D7AB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F2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Права</w:t>
      </w:r>
      <w:r w:rsidR="007B39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F2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 ответственность </w:t>
      </w:r>
      <w:r w:rsidR="002F2DBA" w:rsidRPr="002F2D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заведующего </w:t>
      </w:r>
      <w:r w:rsidRPr="002F2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библиотек</w:t>
      </w:r>
      <w:r w:rsidR="002F2DBA" w:rsidRPr="002F2D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ой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53283A"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</w:t>
      </w:r>
      <w:r w:rsidR="007B3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>библиотек</w:t>
      </w:r>
      <w:r w:rsidR="0053283A"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имеет право: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>самостоятельно определять содержание и формы своей деятельности в соответствии с целями и задачами библиотеки, определенными настоящим Положением;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>разрабатывать правила пользования библиотекой и другую регламентирующую документацию;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 xml:space="preserve">беспрепятственно получать информацию, связанную с решением поставленных перед библиотекой задач, от </w:t>
      </w:r>
      <w:r w:rsidR="00D500BD" w:rsidRPr="005A4784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7B3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784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учреждения;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>на участие в работе городского методического объединения библиотечных работников.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53283A"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</w:t>
      </w:r>
      <w:r w:rsidR="007B39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283A" w:rsidRPr="005A4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библиотекой </w:t>
      </w:r>
      <w:r w:rsidRPr="005A4784">
        <w:rPr>
          <w:rFonts w:ascii="Times New Roman" w:eastAsia="Calibri" w:hAnsi="Times New Roman" w:cs="Times New Roman"/>
          <w:sz w:val="24"/>
          <w:szCs w:val="24"/>
        </w:rPr>
        <w:t>несёт ответственность за: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>выполнение целей и задач библиотеки, предусмотренных настоящим Положением;</w:t>
      </w:r>
    </w:p>
    <w:p w:rsidR="00DA2CA5" w:rsidRPr="005A4784" w:rsidRDefault="00DA2CA5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784">
        <w:rPr>
          <w:rFonts w:ascii="Times New Roman" w:eastAsia="Calibri" w:hAnsi="Times New Roman" w:cs="Times New Roman"/>
          <w:bCs/>
          <w:sz w:val="24"/>
          <w:szCs w:val="24"/>
        </w:rPr>
        <w:t xml:space="preserve">• </w:t>
      </w:r>
      <w:r w:rsidRPr="005A4784">
        <w:rPr>
          <w:rFonts w:ascii="Times New Roman" w:eastAsia="Calibri" w:hAnsi="Times New Roman" w:cs="Times New Roman"/>
          <w:sz w:val="24"/>
          <w:szCs w:val="24"/>
        </w:rPr>
        <w:t>сохранность библиотечного фонда.</w:t>
      </w:r>
    </w:p>
    <w:p w:rsidR="0053283A" w:rsidRPr="005A4784" w:rsidRDefault="0053283A" w:rsidP="007B39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2CA5" w:rsidRPr="007267ED" w:rsidRDefault="00DA2CA5" w:rsidP="007B390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780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 пользователей библиотеки</w:t>
      </w:r>
    </w:p>
    <w:p w:rsidR="00DA2CA5" w:rsidRPr="005A4784" w:rsidRDefault="002F2DBA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Пользователи библиотеки имеют право: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справочно-библиографическим аппаратом библиотеки;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во временное пользование на абонементе и в читальном зале печатные издания и другие источники информации;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мероприятиях, проводимых библиотекой;</w:t>
      </w:r>
    </w:p>
    <w:p w:rsidR="00DA2CA5" w:rsidRPr="005A4784" w:rsidRDefault="00DA2CA5" w:rsidP="007B390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для разрешения конфликтной ситуации к директору школы.</w:t>
      </w:r>
    </w:p>
    <w:p w:rsidR="00DA2CA5" w:rsidRPr="005A4784" w:rsidRDefault="00BD0DA1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Пользователи школьной библиотеки обязаны: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пользования школьной библиотекой;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убедиться при получении документов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пользователь.</w:t>
      </w:r>
    </w:p>
    <w:p w:rsidR="00DA2CA5" w:rsidRPr="005A4784" w:rsidRDefault="00832D3D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озвращать документы в школьную библиотеку в установленные сроки;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DA2CA5" w:rsidRPr="005A4784" w:rsidRDefault="00DA2CA5" w:rsidP="007B390B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рассчитаться с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библиотекой по истечении срока обучения или работы в школе.</w:t>
      </w:r>
    </w:p>
    <w:p w:rsidR="00DA2CA5" w:rsidRPr="005A4784" w:rsidRDefault="00BD0DA1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пользования школьной библиотекой:</w:t>
      </w:r>
    </w:p>
    <w:p w:rsidR="00DA2CA5" w:rsidRPr="005A4784" w:rsidRDefault="00DA2CA5" w:rsidP="007B390B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в школьную библиотеку обучающихся производится по списочному составу класса, педагогических и иных работников школы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86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индивидуальном порядке, родителей (иных законных представителей) обучающихся </w:t>
      </w:r>
      <w:r w:rsidR="00A5286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паспорту;</w:t>
      </w:r>
    </w:p>
    <w:p w:rsidR="00DA2CA5" w:rsidRPr="005A4784" w:rsidRDefault="00DA2CA5" w:rsidP="007B390B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перерегистрация пользователей школьной библиотеки производится ежегодно;</w:t>
      </w:r>
    </w:p>
    <w:p w:rsidR="00DA2CA5" w:rsidRPr="005A4784" w:rsidRDefault="00DA2CA5" w:rsidP="007B390B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документом, подтверждающим право пользования библиотекой, является читательский формуляр;</w:t>
      </w:r>
    </w:p>
    <w:p w:rsidR="00DA2CA5" w:rsidRPr="005A4784" w:rsidRDefault="00DA2CA5" w:rsidP="007B390B">
      <w:pPr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DA2CA5" w:rsidRPr="005A4784" w:rsidRDefault="00BD0DA1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пользования абонементом:</w:t>
      </w:r>
    </w:p>
    <w:p w:rsidR="00DA2CA5" w:rsidRPr="005A4784" w:rsidRDefault="00DA2CA5" w:rsidP="007B390B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пользователи имеют право получить на дом из многотомных изданий не более двух документов одновременно;</w:t>
      </w:r>
    </w:p>
    <w:p w:rsidR="00DA2CA5" w:rsidRPr="005A4784" w:rsidRDefault="00DA2CA5" w:rsidP="007B390B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сроки пользования документами:</w:t>
      </w:r>
    </w:p>
    <w:p w:rsidR="00DA2CA5" w:rsidRPr="005A4784" w:rsidRDefault="007B390B" w:rsidP="007B390B">
      <w:pPr>
        <w:tabs>
          <w:tab w:val="left" w:pos="0"/>
          <w:tab w:val="num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D0DA1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чебники, учебные пособия — учебный год;</w:t>
      </w:r>
    </w:p>
    <w:p w:rsidR="00DA2CA5" w:rsidRPr="005A4784" w:rsidRDefault="007B390B" w:rsidP="007B390B">
      <w:pPr>
        <w:tabs>
          <w:tab w:val="left" w:pos="0"/>
          <w:tab w:val="num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D0DA1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аучно-популярная, познавательная, художественная литература — 14 дней;</w:t>
      </w:r>
    </w:p>
    <w:p w:rsidR="00DA2CA5" w:rsidRPr="005A4784" w:rsidRDefault="007B390B" w:rsidP="007B390B">
      <w:pPr>
        <w:tabs>
          <w:tab w:val="left" w:pos="0"/>
          <w:tab w:val="num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D0DA1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ериодические издания, издания повышенного спроса — 7 дней;</w:t>
      </w:r>
    </w:p>
    <w:p w:rsidR="00DA2CA5" w:rsidRPr="005A4784" w:rsidRDefault="00DA2CA5" w:rsidP="007B390B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DA1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ользователи могут продлить срок пользования документами, если на них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 спрос со стороны других пользователей.</w:t>
      </w:r>
    </w:p>
    <w:p w:rsidR="00DA2CA5" w:rsidRPr="005A4784" w:rsidRDefault="00BD0DA1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5.5.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пользования читальным залом:</w:t>
      </w:r>
    </w:p>
    <w:p w:rsidR="00DA2CA5" w:rsidRPr="005A4784" w:rsidRDefault="00BD0DA1" w:rsidP="007B390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окументы, предназначенные для работы в читальном зале, на дом не выдаются;</w:t>
      </w:r>
    </w:p>
    <w:p w:rsidR="00DA2CA5" w:rsidRPr="005A4784" w:rsidRDefault="00BD0DA1" w:rsidP="007B390B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DA2CA5" w:rsidRPr="005A4784" w:rsidRDefault="00BD0DA1" w:rsidP="007B3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работы с компьютером, расположенным в</w:t>
      </w:r>
      <w:r w:rsidR="007B3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библиотеке:</w:t>
      </w:r>
    </w:p>
    <w:p w:rsidR="00DA2CA5" w:rsidRPr="005A4784" w:rsidRDefault="00BD0DA1" w:rsidP="007B390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азрешается работа за одним персональным компьютером не более двух человек одновременно;</w:t>
      </w:r>
    </w:p>
    <w:p w:rsidR="002362FD" w:rsidRPr="005A4784" w:rsidRDefault="00BD0DA1" w:rsidP="007B390B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</w:pPr>
      <w:r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A2CA5" w:rsidRPr="005A4784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оплату.</w:t>
      </w:r>
      <w:r w:rsidR="00874C49" w:rsidRPr="005A4784">
        <w:t xml:space="preserve"> </w:t>
      </w:r>
    </w:p>
    <w:sectPr w:rsidR="002362FD" w:rsidRPr="005A4784" w:rsidSect="007B390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8F5"/>
    <w:multiLevelType w:val="multilevel"/>
    <w:tmpl w:val="B24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C60A0"/>
    <w:multiLevelType w:val="multilevel"/>
    <w:tmpl w:val="28B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B5E79"/>
    <w:multiLevelType w:val="multilevel"/>
    <w:tmpl w:val="3EC0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242C78"/>
    <w:multiLevelType w:val="multilevel"/>
    <w:tmpl w:val="533C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A16BE"/>
    <w:multiLevelType w:val="multilevel"/>
    <w:tmpl w:val="7178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7539A"/>
    <w:multiLevelType w:val="multilevel"/>
    <w:tmpl w:val="E76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A5"/>
    <w:rsid w:val="00130555"/>
    <w:rsid w:val="002362FD"/>
    <w:rsid w:val="002F2DBA"/>
    <w:rsid w:val="00497987"/>
    <w:rsid w:val="004F3B93"/>
    <w:rsid w:val="00512122"/>
    <w:rsid w:val="0053283A"/>
    <w:rsid w:val="005361DF"/>
    <w:rsid w:val="005A4784"/>
    <w:rsid w:val="007B390B"/>
    <w:rsid w:val="00831829"/>
    <w:rsid w:val="00832D3D"/>
    <w:rsid w:val="00874C49"/>
    <w:rsid w:val="008C10DF"/>
    <w:rsid w:val="008E3847"/>
    <w:rsid w:val="00A44FD1"/>
    <w:rsid w:val="00A5286B"/>
    <w:rsid w:val="00AB52FE"/>
    <w:rsid w:val="00AC56F4"/>
    <w:rsid w:val="00B15AB0"/>
    <w:rsid w:val="00B33727"/>
    <w:rsid w:val="00BD0DA1"/>
    <w:rsid w:val="00BD7794"/>
    <w:rsid w:val="00C041C6"/>
    <w:rsid w:val="00C7067C"/>
    <w:rsid w:val="00D500BD"/>
    <w:rsid w:val="00D71EFF"/>
    <w:rsid w:val="00D878CD"/>
    <w:rsid w:val="00DA2CA5"/>
    <w:rsid w:val="00DA647A"/>
    <w:rsid w:val="00E05C8B"/>
    <w:rsid w:val="00E60801"/>
    <w:rsid w:val="00E82AEF"/>
    <w:rsid w:val="00EC5352"/>
    <w:rsid w:val="00F22A6F"/>
    <w:rsid w:val="00F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CA5"/>
  </w:style>
  <w:style w:type="paragraph" w:styleId="a3">
    <w:name w:val="Balloon Text"/>
    <w:basedOn w:val="a"/>
    <w:link w:val="a4"/>
    <w:uiPriority w:val="99"/>
    <w:semiHidden/>
    <w:unhideWhenUsed/>
    <w:rsid w:val="005A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39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B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CA5"/>
  </w:style>
  <w:style w:type="paragraph" w:styleId="a3">
    <w:name w:val="Balloon Text"/>
    <w:basedOn w:val="a"/>
    <w:link w:val="a4"/>
    <w:uiPriority w:val="99"/>
    <w:semiHidden/>
    <w:unhideWhenUsed/>
    <w:rsid w:val="005A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B390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B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</dc:creator>
  <cp:lastModifiedBy>user3</cp:lastModifiedBy>
  <cp:revision>16</cp:revision>
  <dcterms:created xsi:type="dcterms:W3CDTF">2020-09-08T10:24:00Z</dcterms:created>
  <dcterms:modified xsi:type="dcterms:W3CDTF">2021-11-29T06:49:00Z</dcterms:modified>
</cp:coreProperties>
</file>