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14" w:rsidRPr="000D2114" w:rsidRDefault="000D2114" w:rsidP="00217596">
      <w:pPr>
        <w:pStyle w:val="a3"/>
        <w:spacing w:line="276" w:lineRule="auto"/>
        <w:ind w:left="0" w:right="777" w:firstLine="851"/>
        <w:jc w:val="center"/>
        <w:rPr>
          <w:sz w:val="28"/>
          <w:szCs w:val="28"/>
        </w:rPr>
      </w:pPr>
    </w:p>
    <w:p w:rsidR="00217596" w:rsidRDefault="0059135E" w:rsidP="00217596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 w:rsidRPr="0059135E">
        <w:rPr>
          <w:b/>
          <w:sz w:val="28"/>
          <w:szCs w:val="28"/>
        </w:rPr>
        <w:t>Аннотация к рабочей программе учебного</w:t>
      </w:r>
      <w:r w:rsidR="00743EB2">
        <w:rPr>
          <w:b/>
          <w:sz w:val="28"/>
          <w:szCs w:val="28"/>
        </w:rPr>
        <w:t xml:space="preserve"> </w:t>
      </w:r>
      <w:r w:rsidRPr="0059135E">
        <w:rPr>
          <w:b/>
          <w:sz w:val="28"/>
          <w:szCs w:val="28"/>
        </w:rPr>
        <w:t>предмета</w:t>
      </w:r>
    </w:p>
    <w:p w:rsidR="0059135E" w:rsidRDefault="0059135E" w:rsidP="00217596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 w:rsidRPr="0059135E">
        <w:rPr>
          <w:b/>
          <w:sz w:val="28"/>
          <w:szCs w:val="28"/>
        </w:rPr>
        <w:t>«</w:t>
      </w:r>
      <w:r w:rsidR="00732D2B">
        <w:rPr>
          <w:b/>
          <w:sz w:val="28"/>
          <w:szCs w:val="28"/>
          <w:u w:val="single"/>
        </w:rPr>
        <w:t>Изобразительная деятельность</w:t>
      </w:r>
      <w:r w:rsidRPr="0059135E">
        <w:rPr>
          <w:b/>
          <w:sz w:val="28"/>
          <w:szCs w:val="28"/>
        </w:rPr>
        <w:t>»</w:t>
      </w:r>
    </w:p>
    <w:p w:rsidR="00217596" w:rsidRDefault="00217596" w:rsidP="00217596">
      <w:pPr>
        <w:pStyle w:val="a3"/>
        <w:tabs>
          <w:tab w:val="left" w:pos="3226"/>
          <w:tab w:val="left" w:pos="5817"/>
        </w:tabs>
        <w:spacing w:line="276" w:lineRule="auto"/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gramStart"/>
      <w:r>
        <w:rPr>
          <w:b/>
          <w:sz w:val="28"/>
          <w:szCs w:val="28"/>
        </w:rPr>
        <w:t>дополнительный</w:t>
      </w:r>
      <w:proofErr w:type="gramEnd"/>
      <w:r>
        <w:rPr>
          <w:b/>
          <w:sz w:val="28"/>
          <w:szCs w:val="28"/>
        </w:rPr>
        <w:t xml:space="preserve"> – 1 классы</w:t>
      </w:r>
    </w:p>
    <w:p w:rsidR="00743EB2" w:rsidRPr="0059135E" w:rsidRDefault="00743EB2" w:rsidP="00217596">
      <w:pPr>
        <w:pStyle w:val="a3"/>
        <w:tabs>
          <w:tab w:val="left" w:pos="3226"/>
          <w:tab w:val="left" w:pos="5817"/>
        </w:tabs>
        <w:spacing w:line="276" w:lineRule="auto"/>
        <w:ind w:left="0" w:right="98" w:firstLine="851"/>
        <w:jc w:val="center"/>
        <w:rPr>
          <w:b/>
          <w:sz w:val="28"/>
          <w:szCs w:val="28"/>
        </w:rPr>
      </w:pPr>
    </w:p>
    <w:p w:rsidR="00743EB2" w:rsidRPr="00732D2B" w:rsidRDefault="00894B0B" w:rsidP="00217596">
      <w:pPr>
        <w:pStyle w:val="a3"/>
        <w:tabs>
          <w:tab w:val="left" w:pos="3226"/>
          <w:tab w:val="left" w:pos="5817"/>
        </w:tabs>
        <w:spacing w:line="276" w:lineRule="auto"/>
        <w:ind w:left="0" w:right="96" w:firstLine="851"/>
        <w:jc w:val="both"/>
        <w:rPr>
          <w:sz w:val="28"/>
          <w:szCs w:val="28"/>
        </w:rPr>
      </w:pPr>
      <w:r w:rsidRPr="00732D2B">
        <w:rPr>
          <w:sz w:val="28"/>
          <w:szCs w:val="28"/>
        </w:rPr>
        <w:t>Рабочая</w:t>
      </w:r>
      <w:r w:rsidR="00743EB2" w:rsidRPr="00732D2B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программа</w:t>
      </w:r>
      <w:r w:rsidR="00743EB2" w:rsidRPr="00732D2B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учебного</w:t>
      </w:r>
      <w:r w:rsidR="00743EB2" w:rsidRPr="00732D2B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предмета</w:t>
      </w:r>
      <w:r w:rsidR="00743EB2" w:rsidRPr="00732D2B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«</w:t>
      </w:r>
      <w:r w:rsidR="00732D2B" w:rsidRPr="00732D2B">
        <w:rPr>
          <w:sz w:val="28"/>
          <w:szCs w:val="28"/>
          <w:u w:val="single"/>
        </w:rPr>
        <w:t>Изобразительная деятельность</w:t>
      </w:r>
      <w:r w:rsidRPr="00732D2B">
        <w:rPr>
          <w:sz w:val="28"/>
          <w:szCs w:val="28"/>
        </w:rPr>
        <w:t>»</w:t>
      </w:r>
      <w:r w:rsidR="00743EB2" w:rsidRPr="00732D2B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составлена</w:t>
      </w:r>
      <w:r w:rsidR="00743EB2" w:rsidRPr="00732D2B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на</w:t>
      </w:r>
      <w:r w:rsidR="00743EB2" w:rsidRPr="00732D2B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основе:</w:t>
      </w:r>
      <w:r w:rsidR="00743EB2" w:rsidRPr="00732D2B">
        <w:rPr>
          <w:sz w:val="28"/>
          <w:szCs w:val="28"/>
        </w:rPr>
        <w:t xml:space="preserve"> </w:t>
      </w:r>
      <w:proofErr w:type="gramStart"/>
      <w:r w:rsidR="000D2114" w:rsidRPr="00732D2B">
        <w:rPr>
          <w:sz w:val="28"/>
          <w:szCs w:val="28"/>
        </w:rPr>
        <w:t>Федераль</w:t>
      </w:r>
      <w:r w:rsidRPr="00732D2B">
        <w:rPr>
          <w:sz w:val="28"/>
          <w:szCs w:val="28"/>
        </w:rPr>
        <w:t xml:space="preserve">ного государственного образовательного стандарта </w:t>
      </w:r>
      <w:r w:rsidR="00743EB2" w:rsidRPr="00732D2B">
        <w:rPr>
          <w:sz w:val="28"/>
          <w:szCs w:val="28"/>
        </w:rPr>
        <w:t>начального</w:t>
      </w:r>
      <w:r w:rsidR="000D2114" w:rsidRPr="00732D2B">
        <w:rPr>
          <w:sz w:val="28"/>
          <w:szCs w:val="28"/>
        </w:rPr>
        <w:t xml:space="preserve"> общего образования</w:t>
      </w:r>
      <w:r w:rsidR="00743EB2" w:rsidRPr="00732D2B">
        <w:rPr>
          <w:sz w:val="28"/>
          <w:szCs w:val="28"/>
        </w:rPr>
        <w:t xml:space="preserve"> обучающихся с ограниченными возможностями здоровья</w:t>
      </w:r>
      <w:r w:rsidR="000D2114" w:rsidRPr="00732D2B">
        <w:rPr>
          <w:sz w:val="28"/>
          <w:szCs w:val="28"/>
        </w:rPr>
        <w:t>; прим</w:t>
      </w:r>
      <w:r w:rsidRPr="00732D2B">
        <w:rPr>
          <w:sz w:val="28"/>
          <w:szCs w:val="28"/>
        </w:rPr>
        <w:t xml:space="preserve">ерной </w:t>
      </w:r>
      <w:r w:rsidR="00743EB2" w:rsidRPr="00732D2B">
        <w:rPr>
          <w:sz w:val="28"/>
          <w:szCs w:val="28"/>
        </w:rPr>
        <w:t xml:space="preserve">адаптированной </w:t>
      </w:r>
      <w:r w:rsidRPr="00732D2B">
        <w:rPr>
          <w:sz w:val="28"/>
          <w:szCs w:val="28"/>
        </w:rPr>
        <w:t>основной об</w:t>
      </w:r>
      <w:r w:rsidR="00743EB2" w:rsidRPr="00732D2B">
        <w:rPr>
          <w:sz w:val="28"/>
          <w:szCs w:val="28"/>
        </w:rPr>
        <w:t>щеоб</w:t>
      </w:r>
      <w:r w:rsidRPr="00732D2B">
        <w:rPr>
          <w:sz w:val="28"/>
          <w:szCs w:val="28"/>
        </w:rPr>
        <w:t xml:space="preserve">разовательной программы </w:t>
      </w:r>
      <w:r w:rsidR="00743EB2" w:rsidRPr="00732D2B">
        <w:rPr>
          <w:sz w:val="28"/>
          <w:szCs w:val="28"/>
        </w:rPr>
        <w:t>начального</w:t>
      </w:r>
      <w:r w:rsidRPr="00732D2B">
        <w:rPr>
          <w:sz w:val="28"/>
          <w:szCs w:val="28"/>
        </w:rPr>
        <w:t xml:space="preserve"> общего образования</w:t>
      </w:r>
      <w:r w:rsidR="00743EB2" w:rsidRPr="00732D2B">
        <w:rPr>
          <w:sz w:val="28"/>
          <w:szCs w:val="28"/>
        </w:rPr>
        <w:t xml:space="preserve"> обучающихся с тяжелыми нарушениями речи</w:t>
      </w:r>
      <w:r w:rsidRPr="00732D2B">
        <w:rPr>
          <w:sz w:val="28"/>
          <w:szCs w:val="28"/>
        </w:rPr>
        <w:t>; авторской</w:t>
      </w:r>
      <w:r w:rsidR="00743EB2" w:rsidRPr="00732D2B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программы</w:t>
      </w:r>
      <w:r w:rsidR="00743EB2" w:rsidRPr="00732D2B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по</w:t>
      </w:r>
      <w:r w:rsidR="00743EB2" w:rsidRPr="00732D2B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«</w:t>
      </w:r>
      <w:r w:rsidR="00732D2B" w:rsidRPr="00217596">
        <w:rPr>
          <w:sz w:val="28"/>
          <w:szCs w:val="28"/>
        </w:rPr>
        <w:t>Изобразительной деятельности</w:t>
      </w:r>
      <w:r w:rsidRPr="00732D2B">
        <w:rPr>
          <w:sz w:val="28"/>
          <w:szCs w:val="28"/>
        </w:rPr>
        <w:t>»</w:t>
      </w:r>
      <w:r w:rsidR="00743EB2" w:rsidRPr="00732D2B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для</w:t>
      </w:r>
      <w:r w:rsidR="00743EB2" w:rsidRPr="00732D2B">
        <w:rPr>
          <w:sz w:val="28"/>
          <w:szCs w:val="28"/>
        </w:rPr>
        <w:t xml:space="preserve"> </w:t>
      </w:r>
      <w:r w:rsidR="000D2114" w:rsidRPr="00732D2B">
        <w:rPr>
          <w:spacing w:val="24"/>
          <w:sz w:val="28"/>
          <w:szCs w:val="28"/>
        </w:rPr>
        <w:t xml:space="preserve">учащихся </w:t>
      </w:r>
      <w:r w:rsidR="00217596">
        <w:rPr>
          <w:spacing w:val="24"/>
          <w:sz w:val="28"/>
          <w:szCs w:val="28"/>
        </w:rPr>
        <w:t xml:space="preserve">1 </w:t>
      </w:r>
      <w:r w:rsidRPr="00732D2B">
        <w:rPr>
          <w:sz w:val="28"/>
          <w:szCs w:val="28"/>
        </w:rPr>
        <w:t>класс</w:t>
      </w:r>
      <w:r w:rsidR="000D2114" w:rsidRPr="00732D2B">
        <w:rPr>
          <w:sz w:val="28"/>
          <w:szCs w:val="28"/>
        </w:rPr>
        <w:t>а</w:t>
      </w:r>
      <w:r w:rsidR="00743EB2" w:rsidRPr="00732D2B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(а</w:t>
      </w:r>
      <w:r w:rsidR="00732D2B" w:rsidRPr="00732D2B">
        <w:rPr>
          <w:sz w:val="28"/>
          <w:szCs w:val="28"/>
        </w:rPr>
        <w:t>втор Б.М. Неменский).</w:t>
      </w:r>
      <w:proofErr w:type="gramEnd"/>
    </w:p>
    <w:p w:rsidR="00732D2B" w:rsidRPr="00732D2B" w:rsidRDefault="00894B0B" w:rsidP="00217596">
      <w:pPr>
        <w:pStyle w:val="a3"/>
        <w:tabs>
          <w:tab w:val="left" w:pos="3226"/>
          <w:tab w:val="left" w:pos="5817"/>
        </w:tabs>
        <w:spacing w:line="276" w:lineRule="auto"/>
        <w:ind w:left="0" w:right="96" w:firstLine="851"/>
        <w:jc w:val="both"/>
        <w:rPr>
          <w:sz w:val="28"/>
          <w:szCs w:val="28"/>
        </w:rPr>
      </w:pPr>
      <w:r w:rsidRPr="00732D2B">
        <w:rPr>
          <w:sz w:val="28"/>
          <w:szCs w:val="28"/>
        </w:rPr>
        <w:t xml:space="preserve">Данная программа обеспечивается линией учебно-методических комплектов по </w:t>
      </w:r>
      <w:r w:rsidR="00732D2B" w:rsidRPr="00732D2B">
        <w:rPr>
          <w:sz w:val="28"/>
          <w:szCs w:val="28"/>
        </w:rPr>
        <w:t>изобразительному искусству под редакцией Б.М. Неменского, выпускаемой издательством «Просвеещение».</w:t>
      </w:r>
    </w:p>
    <w:p w:rsidR="00732D2B" w:rsidRPr="00732D2B" w:rsidRDefault="00732D2B" w:rsidP="00217596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732D2B">
        <w:rPr>
          <w:b/>
          <w:sz w:val="28"/>
          <w:szCs w:val="28"/>
        </w:rPr>
        <w:t xml:space="preserve">Цель </w:t>
      </w:r>
      <w:r w:rsidRPr="00732D2B">
        <w:rPr>
          <w:sz w:val="28"/>
          <w:szCs w:val="28"/>
        </w:rPr>
        <w:t>учебного предмета «Изобразительная деятельность» — формирование художественной культуры учащихся как неотъемлемой части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культуры духовной, т. е. культуры мироотношений, выработанных поколениями. Эти ценности как высшие ценности человеческой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цивилизации, накапливаемые искусством, должны быть средством формирования нравственно-эстетической отзывчивости на прекрасное и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безобразное в жизни и искусстве.</w:t>
      </w:r>
    </w:p>
    <w:p w:rsidR="00732D2B" w:rsidRPr="00732D2B" w:rsidRDefault="00732D2B" w:rsidP="00217596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732D2B">
        <w:rPr>
          <w:sz w:val="28"/>
          <w:szCs w:val="28"/>
        </w:rPr>
        <w:t>Одна из главных</w:t>
      </w:r>
      <w:r w:rsidRPr="00732D2B">
        <w:rPr>
          <w:b/>
          <w:sz w:val="28"/>
          <w:szCs w:val="28"/>
        </w:rPr>
        <w:t xml:space="preserve"> задач курса </w:t>
      </w:r>
      <w:r w:rsidRPr="00732D2B">
        <w:rPr>
          <w:sz w:val="28"/>
          <w:szCs w:val="28"/>
        </w:rPr>
        <w:t>— развитие у ребенка интереса к внутреннему миру человека, осознания своих внутренних переживаний. Что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является залогом развития способности сопереживания.</w:t>
      </w:r>
    </w:p>
    <w:p w:rsidR="000D2114" w:rsidRPr="00732D2B" w:rsidRDefault="000D2114" w:rsidP="00217596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732D2B">
        <w:rPr>
          <w:b/>
          <w:sz w:val="28"/>
          <w:szCs w:val="28"/>
        </w:rPr>
        <w:t>Место</w:t>
      </w:r>
      <w:r w:rsidRPr="00732D2B">
        <w:rPr>
          <w:sz w:val="28"/>
          <w:szCs w:val="28"/>
        </w:rPr>
        <w:t xml:space="preserve"> учебного предмета</w:t>
      </w:r>
    </w:p>
    <w:p w:rsidR="00732D2B" w:rsidRPr="00732D2B" w:rsidRDefault="00732D2B" w:rsidP="00217596">
      <w:pPr>
        <w:widowControl/>
        <w:autoSpaceDE/>
        <w:autoSpaceDN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732D2B">
        <w:rPr>
          <w:sz w:val="28"/>
          <w:szCs w:val="28"/>
        </w:rPr>
        <w:t xml:space="preserve">Предмет изучается: в 1 дополнительном </w:t>
      </w:r>
      <w:r w:rsidR="00217596">
        <w:rPr>
          <w:sz w:val="28"/>
          <w:szCs w:val="28"/>
        </w:rPr>
        <w:t>– 1 классах</w:t>
      </w:r>
      <w:r w:rsidRPr="00732D2B">
        <w:rPr>
          <w:sz w:val="28"/>
          <w:szCs w:val="28"/>
        </w:rPr>
        <w:t xml:space="preserve"> — </w:t>
      </w:r>
      <w:r w:rsidR="00217596">
        <w:rPr>
          <w:sz w:val="28"/>
          <w:szCs w:val="28"/>
        </w:rPr>
        <w:t xml:space="preserve">по </w:t>
      </w:r>
      <w:r w:rsidRPr="00732D2B">
        <w:rPr>
          <w:sz w:val="28"/>
          <w:szCs w:val="28"/>
        </w:rPr>
        <w:t>33 ч в год.</w:t>
      </w:r>
    </w:p>
    <w:p w:rsidR="000D2114" w:rsidRPr="00732D2B" w:rsidRDefault="000D2114" w:rsidP="00217596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732D2B">
        <w:rPr>
          <w:b/>
          <w:sz w:val="28"/>
          <w:szCs w:val="28"/>
        </w:rPr>
        <w:t xml:space="preserve">Содержание </w:t>
      </w:r>
      <w:r w:rsidR="0059135E" w:rsidRPr="00732D2B">
        <w:rPr>
          <w:sz w:val="28"/>
          <w:szCs w:val="28"/>
        </w:rPr>
        <w:t>учебного предмета</w:t>
      </w:r>
    </w:p>
    <w:p w:rsidR="00732D2B" w:rsidRPr="00732D2B" w:rsidRDefault="00732D2B" w:rsidP="00217596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732D2B">
        <w:rPr>
          <w:sz w:val="28"/>
          <w:szCs w:val="28"/>
        </w:rPr>
        <w:t>Тема — «Ты изображаешь, украшаешь и строишь»</w:t>
      </w:r>
      <w:r w:rsidR="00217596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пролонгирована: изучается в</w:t>
      </w:r>
      <w:r w:rsidR="00217596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1</w:t>
      </w:r>
      <w:r w:rsidR="00217596">
        <w:rPr>
          <w:sz w:val="28"/>
          <w:szCs w:val="28"/>
        </w:rPr>
        <w:t xml:space="preserve"> </w:t>
      </w:r>
      <w:proofErr w:type="gramStart"/>
      <w:r w:rsidRPr="00732D2B">
        <w:rPr>
          <w:sz w:val="28"/>
          <w:szCs w:val="28"/>
        </w:rPr>
        <w:t>дополнительном</w:t>
      </w:r>
      <w:proofErr w:type="gramEnd"/>
      <w:r w:rsidRPr="00732D2B">
        <w:rPr>
          <w:sz w:val="28"/>
          <w:szCs w:val="28"/>
        </w:rPr>
        <w:t xml:space="preserve"> и 1 классах.</w:t>
      </w:r>
      <w:r w:rsidR="00217596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Дети знакомятся с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присутствием разных видов художественной деятельности в повседневной жизни, с работой художника, учатся с разных художнических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позиций наблюдать реальность, а также, открывая первичные основания изобразительного языка, — рисовать, украшать и конструировать,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осваивая выразительные свойства различных художественных материалов.</w:t>
      </w:r>
    </w:p>
    <w:p w:rsidR="00732D2B" w:rsidRPr="00732D2B" w:rsidRDefault="00732D2B" w:rsidP="00217596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732D2B">
        <w:rPr>
          <w:sz w:val="28"/>
          <w:szCs w:val="28"/>
        </w:rPr>
        <w:t>Тема 2 класса — «Искусство и ты». Художественное развитиеребенка сосредотачивается на способах выражения в искусстве чувств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 xml:space="preserve">человека, на </w:t>
      </w:r>
      <w:r w:rsidRPr="00732D2B">
        <w:rPr>
          <w:sz w:val="28"/>
          <w:szCs w:val="28"/>
        </w:rPr>
        <w:lastRenderedPageBreak/>
        <w:t>художественных средствах эмоциональной оценки: доброе — злое, взаимоотношении реальности и фантазии в творчестве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художника.</w:t>
      </w:r>
    </w:p>
    <w:p w:rsidR="00732D2B" w:rsidRPr="00732D2B" w:rsidRDefault="00732D2B" w:rsidP="00217596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732D2B">
        <w:rPr>
          <w:sz w:val="28"/>
          <w:szCs w:val="28"/>
        </w:rPr>
        <w:t>Тема 3 класса — «Искусство вокруг нас». Показано присутствиепространственно-визуальных искусств в окружающей нас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действительности. Учащийся узнает, какую роль играют искусстваи каким образом они воздействуют на нас дома, на улице, вгороде и селе, в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театре и цирке, на празднике.</w:t>
      </w:r>
    </w:p>
    <w:p w:rsidR="00732D2B" w:rsidRPr="00732D2B" w:rsidRDefault="00732D2B" w:rsidP="00217596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732D2B">
        <w:rPr>
          <w:sz w:val="28"/>
          <w:szCs w:val="28"/>
        </w:rPr>
        <w:t>Тема 4 класса — «Каждый народ — художник». Дети узнают, почему у разных народов по-разному строятся традиционныежилища, почему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такие разные представления о красоте, как отличаются праздники. Но, знакомясь с разнообразием народных культур, дети учатся видеть, как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многоеих объединяет. Искусство способствует взаимопониманиюлюдей, учит сопереживать и ценить друг друга.</w:t>
      </w:r>
    </w:p>
    <w:p w:rsidR="000D2114" w:rsidRPr="00732D2B" w:rsidRDefault="000D2114" w:rsidP="00217596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732D2B">
        <w:rPr>
          <w:b/>
          <w:sz w:val="28"/>
          <w:szCs w:val="28"/>
        </w:rPr>
        <w:t>Планируемые результаты</w:t>
      </w:r>
      <w:r w:rsidRPr="00732D2B">
        <w:rPr>
          <w:sz w:val="28"/>
          <w:szCs w:val="28"/>
        </w:rPr>
        <w:t xml:space="preserve"> освоения учебного предмета</w:t>
      </w:r>
    </w:p>
    <w:p w:rsidR="00732D2B" w:rsidRPr="00732D2B" w:rsidRDefault="00732D2B" w:rsidP="00217596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732D2B">
        <w:rPr>
          <w:sz w:val="28"/>
          <w:szCs w:val="28"/>
        </w:rPr>
        <w:t>В результате изучения учебного предмета в начальной школе у обучающихся будут сформированы:</w:t>
      </w:r>
    </w:p>
    <w:p w:rsidR="00732D2B" w:rsidRPr="00732D2B" w:rsidRDefault="00732D2B" w:rsidP="00217596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732D2B">
        <w:rPr>
          <w:sz w:val="28"/>
          <w:szCs w:val="28"/>
        </w:rPr>
        <w:t>- представления о специфике изобразительного искусства,</w:t>
      </w:r>
    </w:p>
    <w:p w:rsidR="00732D2B" w:rsidRPr="00732D2B" w:rsidRDefault="00732D2B" w:rsidP="00217596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732D2B">
        <w:rPr>
          <w:sz w:val="28"/>
          <w:szCs w:val="28"/>
        </w:rPr>
        <w:t>- потребность в художественном творчестве и в общении с искусством,</w:t>
      </w:r>
    </w:p>
    <w:p w:rsidR="00732D2B" w:rsidRPr="00732D2B" w:rsidRDefault="00732D2B" w:rsidP="00217596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732D2B">
        <w:rPr>
          <w:sz w:val="28"/>
          <w:szCs w:val="28"/>
        </w:rPr>
        <w:t>- первоначальные понятия о выразительных возможностях языка искусства.</w:t>
      </w:r>
    </w:p>
    <w:p w:rsidR="00732D2B" w:rsidRPr="00732D2B" w:rsidRDefault="00732D2B" w:rsidP="00217596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732D2B">
        <w:rPr>
          <w:sz w:val="28"/>
          <w:szCs w:val="28"/>
        </w:rPr>
        <w:t>Начнут развиваться образное мышление и воображение, учебно-творческие способности. Сформируются основы анализа произведения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искусства; будет проявляться эмоционально-ценностное отношение к миру и художественный вкус.</w:t>
      </w:r>
    </w:p>
    <w:p w:rsidR="00732D2B" w:rsidRPr="00732D2B" w:rsidRDefault="00732D2B" w:rsidP="00217596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732D2B">
        <w:rPr>
          <w:sz w:val="28"/>
          <w:szCs w:val="28"/>
        </w:rPr>
        <w:t>Учащиеся овладеют умениями восприятия произведений искусства в различных видах художественной деятельности: рисунке,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живописи, скульптуре, художественном конструировании, декоративно-прикладном искусстве.</w:t>
      </w:r>
    </w:p>
    <w:p w:rsidR="004258CE" w:rsidRDefault="00732D2B" w:rsidP="00217596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732D2B">
        <w:rPr>
          <w:sz w:val="28"/>
          <w:szCs w:val="28"/>
        </w:rPr>
        <w:t>Выпускники смогут понимать образную природу искусства; давать эстетическую оценку и выражать свое отношение к событиям и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явлениям окружающего мира, к природе, человеку и обществу; воплощать образы в различных формах художественно-творческой деятельности.</w:t>
      </w:r>
    </w:p>
    <w:p w:rsidR="00732D2B" w:rsidRPr="00732D2B" w:rsidRDefault="00732D2B" w:rsidP="00217596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732D2B">
        <w:rPr>
          <w:sz w:val="28"/>
          <w:szCs w:val="28"/>
        </w:rPr>
        <w:t>Научатся применять художественные умения, знания и представления о пластических искусствах для выполнения учебных и художественно-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практических задач. Различать виды художественной деятельности (рисунок, живопись, скульптура, художественное конструирование и дизайн,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декоративно-прикладное искусство) и выполнять практическую работу, используя различные материалы для передачи собственного замысла;</w:t>
      </w:r>
    </w:p>
    <w:p w:rsidR="00732D2B" w:rsidRPr="00732D2B" w:rsidRDefault="00732D2B" w:rsidP="00217596">
      <w:pPr>
        <w:widowControl/>
        <w:autoSpaceDE/>
        <w:autoSpaceDN/>
        <w:spacing w:line="276" w:lineRule="auto"/>
        <w:ind w:right="180" w:firstLine="851"/>
        <w:contextualSpacing/>
        <w:jc w:val="both"/>
        <w:rPr>
          <w:sz w:val="28"/>
          <w:szCs w:val="28"/>
        </w:rPr>
      </w:pPr>
      <w:r w:rsidRPr="00732D2B">
        <w:rPr>
          <w:sz w:val="28"/>
          <w:szCs w:val="28"/>
        </w:rPr>
        <w:lastRenderedPageBreak/>
        <w:t>Различать основные виды и жанры пластических искусств, понимать их специфику.</w:t>
      </w:r>
    </w:p>
    <w:p w:rsidR="000D2114" w:rsidRPr="00732D2B" w:rsidRDefault="0059135E" w:rsidP="00217596">
      <w:pPr>
        <w:pStyle w:val="a3"/>
        <w:spacing w:before="1" w:line="276" w:lineRule="auto"/>
        <w:ind w:left="0" w:firstLine="851"/>
        <w:jc w:val="both"/>
        <w:rPr>
          <w:sz w:val="28"/>
          <w:szCs w:val="28"/>
          <w:shd w:val="clear" w:color="auto" w:fill="FCFCFC"/>
        </w:rPr>
      </w:pPr>
      <w:r w:rsidRPr="00732D2B">
        <w:rPr>
          <w:b/>
          <w:sz w:val="28"/>
          <w:szCs w:val="28"/>
          <w:shd w:val="clear" w:color="auto" w:fill="FCFCFC"/>
        </w:rPr>
        <w:t>Формы текущего контроля</w:t>
      </w:r>
      <w:r w:rsidRPr="00732D2B">
        <w:rPr>
          <w:sz w:val="28"/>
          <w:szCs w:val="28"/>
          <w:shd w:val="clear" w:color="auto" w:fill="FCFCFC"/>
        </w:rPr>
        <w:t xml:space="preserve"> и промежуточной аттестации</w:t>
      </w:r>
    </w:p>
    <w:p w:rsidR="00732D2B" w:rsidRPr="00732D2B" w:rsidRDefault="00732D2B" w:rsidP="00217596">
      <w:pPr>
        <w:pStyle w:val="a3"/>
        <w:spacing w:before="1" w:line="276" w:lineRule="auto"/>
        <w:ind w:left="0" w:firstLine="851"/>
        <w:jc w:val="both"/>
        <w:rPr>
          <w:sz w:val="28"/>
          <w:szCs w:val="28"/>
          <w:shd w:val="clear" w:color="auto" w:fill="FCFCFC"/>
        </w:rPr>
      </w:pPr>
      <w:r w:rsidRPr="00732D2B">
        <w:rPr>
          <w:sz w:val="28"/>
          <w:szCs w:val="28"/>
          <w:shd w:val="clear" w:color="auto" w:fill="FCFCFC"/>
        </w:rPr>
        <w:t>В первом дополнительном классе ведётся безотметочное обучение, основная цель которого – сделать педагогический процесс гуманным и сформировать положительную мотивацию к обучению.</w:t>
      </w:r>
    </w:p>
    <w:p w:rsidR="003D4F8B" w:rsidRPr="00732D2B" w:rsidRDefault="003D4F8B" w:rsidP="00217596">
      <w:pPr>
        <w:pStyle w:val="a3"/>
        <w:spacing w:before="1" w:line="276" w:lineRule="auto"/>
        <w:ind w:left="0" w:firstLine="851"/>
        <w:jc w:val="both"/>
        <w:rPr>
          <w:b/>
          <w:sz w:val="28"/>
          <w:szCs w:val="28"/>
        </w:rPr>
      </w:pPr>
      <w:r w:rsidRPr="00732D2B">
        <w:rPr>
          <w:b/>
          <w:sz w:val="28"/>
          <w:szCs w:val="28"/>
        </w:rPr>
        <w:t xml:space="preserve">Коррекционно-развивающая направленность </w:t>
      </w:r>
    </w:p>
    <w:p w:rsidR="00732D2B" w:rsidRPr="00732D2B" w:rsidRDefault="00732D2B" w:rsidP="00217596">
      <w:pPr>
        <w:pStyle w:val="a3"/>
        <w:spacing w:before="1" w:line="276" w:lineRule="auto"/>
        <w:ind w:left="0" w:firstLine="851"/>
        <w:jc w:val="both"/>
        <w:rPr>
          <w:sz w:val="28"/>
          <w:szCs w:val="28"/>
        </w:rPr>
      </w:pPr>
      <w:r w:rsidRPr="00732D2B">
        <w:rPr>
          <w:sz w:val="28"/>
          <w:szCs w:val="28"/>
        </w:rPr>
        <w:t>Учебная программа скорректирована для детей с тяжелыми нарушениями речи. Изобразительная деятельность – важное средство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развития личности школьника, формирования его гармоничных отношений с окружающей средой, обладающей большими потенциальными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возможностями в коррекции речи.</w:t>
      </w:r>
    </w:p>
    <w:p w:rsidR="00732D2B" w:rsidRPr="00732D2B" w:rsidRDefault="00732D2B" w:rsidP="00217596">
      <w:pPr>
        <w:pStyle w:val="a3"/>
        <w:spacing w:before="1" w:line="276" w:lineRule="auto"/>
        <w:ind w:left="0" w:firstLine="851"/>
        <w:jc w:val="both"/>
        <w:rPr>
          <w:sz w:val="28"/>
          <w:szCs w:val="28"/>
        </w:rPr>
      </w:pPr>
      <w:r w:rsidRPr="00732D2B">
        <w:rPr>
          <w:sz w:val="28"/>
          <w:szCs w:val="28"/>
        </w:rPr>
        <w:t>Формирование первоначальных представлений о роли изобразительного искусства в жизничеловека, его роли в духовно-нравственном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развитии человека. Формирование основ художественной культуры, эстетического отношения к миру, понимания красоты как ценности,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потребности в художественном творчестве. Овладение практическими умениями и навыками в восприятии, анализе и оценке произведений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искусства. Овладение элементарными практическими умениями и навыками в различных видах художественной деятельности. Развитие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способностей к выражению в творческих работах своего отношения к окружающему миру. Устранение недостатков познавательной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деятельности путем систематического и целенаправленного восприятия формы, конструкции, величины, цвета предметов, их положения в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пространстве. Формирование умений находить в изображенном существенные признаки, устанавливать их сходство и различие. Развитие</w:t>
      </w:r>
      <w:r w:rsidR="004258CE">
        <w:rPr>
          <w:sz w:val="28"/>
          <w:szCs w:val="28"/>
        </w:rPr>
        <w:t xml:space="preserve"> </w:t>
      </w:r>
      <w:r w:rsidR="00217596">
        <w:rPr>
          <w:sz w:val="28"/>
          <w:szCs w:val="28"/>
        </w:rPr>
        <w:t>способностей к художественно-</w:t>
      </w:r>
      <w:bookmarkStart w:id="0" w:name="_GoBack"/>
      <w:bookmarkEnd w:id="0"/>
      <w:r w:rsidRPr="00732D2B">
        <w:rPr>
          <w:sz w:val="28"/>
          <w:szCs w:val="28"/>
        </w:rPr>
        <w:t>образному, эмоционально-ценностному восприятию произведений изобразительного искусства и умения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отражать их в речи. Развитие зрительного восприятия, оптико- пространственных представлений, конструктивного праксиса, графических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умений и навыков. Усвоение слов, словосочетаний и фраз, на основе которых достигается овладение изобразительной грамотой. Формирование</w:t>
      </w:r>
      <w:r w:rsidR="004258CE">
        <w:rPr>
          <w:sz w:val="28"/>
          <w:szCs w:val="28"/>
        </w:rPr>
        <w:t xml:space="preserve"> </w:t>
      </w:r>
      <w:r w:rsidRPr="00732D2B">
        <w:rPr>
          <w:sz w:val="28"/>
          <w:szCs w:val="28"/>
        </w:rPr>
        <w:t>умения выражать свои мысли.</w:t>
      </w:r>
    </w:p>
    <w:sectPr w:rsidR="00732D2B" w:rsidRPr="00732D2B" w:rsidSect="000D2114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75A9"/>
    <w:multiLevelType w:val="hybridMultilevel"/>
    <w:tmpl w:val="65B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37CC7"/>
    <w:multiLevelType w:val="hybridMultilevel"/>
    <w:tmpl w:val="73E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355D8"/>
    <w:multiLevelType w:val="hybridMultilevel"/>
    <w:tmpl w:val="19B6D162"/>
    <w:lvl w:ilvl="0" w:tplc="28883904">
      <w:start w:val="1"/>
      <w:numFmt w:val="decimal"/>
      <w:lvlText w:val="%1."/>
      <w:lvlJc w:val="left"/>
      <w:pPr>
        <w:ind w:left="1166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628">
      <w:numFmt w:val="bullet"/>
      <w:lvlText w:val="•"/>
      <w:lvlJc w:val="left"/>
      <w:pPr>
        <w:ind w:left="2000" w:hanging="705"/>
      </w:pPr>
      <w:rPr>
        <w:rFonts w:hint="default"/>
        <w:lang w:val="ru-RU" w:eastAsia="en-US" w:bidi="ar-SA"/>
      </w:rPr>
    </w:lvl>
    <w:lvl w:ilvl="2" w:tplc="BA421C52">
      <w:numFmt w:val="bullet"/>
      <w:lvlText w:val="•"/>
      <w:lvlJc w:val="left"/>
      <w:pPr>
        <w:ind w:left="2841" w:hanging="705"/>
      </w:pPr>
      <w:rPr>
        <w:rFonts w:hint="default"/>
        <w:lang w:val="ru-RU" w:eastAsia="en-US" w:bidi="ar-SA"/>
      </w:rPr>
    </w:lvl>
    <w:lvl w:ilvl="3" w:tplc="BF28187E">
      <w:numFmt w:val="bullet"/>
      <w:lvlText w:val="•"/>
      <w:lvlJc w:val="left"/>
      <w:pPr>
        <w:ind w:left="3681" w:hanging="705"/>
      </w:pPr>
      <w:rPr>
        <w:rFonts w:hint="default"/>
        <w:lang w:val="ru-RU" w:eastAsia="en-US" w:bidi="ar-SA"/>
      </w:rPr>
    </w:lvl>
    <w:lvl w:ilvl="4" w:tplc="EF4CB6AE">
      <w:numFmt w:val="bullet"/>
      <w:lvlText w:val="•"/>
      <w:lvlJc w:val="left"/>
      <w:pPr>
        <w:ind w:left="4522" w:hanging="705"/>
      </w:pPr>
      <w:rPr>
        <w:rFonts w:hint="default"/>
        <w:lang w:val="ru-RU" w:eastAsia="en-US" w:bidi="ar-SA"/>
      </w:rPr>
    </w:lvl>
    <w:lvl w:ilvl="5" w:tplc="A0846908">
      <w:numFmt w:val="bullet"/>
      <w:lvlText w:val="•"/>
      <w:lvlJc w:val="left"/>
      <w:pPr>
        <w:ind w:left="5362" w:hanging="705"/>
      </w:pPr>
      <w:rPr>
        <w:rFonts w:hint="default"/>
        <w:lang w:val="ru-RU" w:eastAsia="en-US" w:bidi="ar-SA"/>
      </w:rPr>
    </w:lvl>
    <w:lvl w:ilvl="6" w:tplc="C2D2825A">
      <w:numFmt w:val="bullet"/>
      <w:lvlText w:val="•"/>
      <w:lvlJc w:val="left"/>
      <w:pPr>
        <w:ind w:left="6203" w:hanging="705"/>
      </w:pPr>
      <w:rPr>
        <w:rFonts w:hint="default"/>
        <w:lang w:val="ru-RU" w:eastAsia="en-US" w:bidi="ar-SA"/>
      </w:rPr>
    </w:lvl>
    <w:lvl w:ilvl="7" w:tplc="4202B534">
      <w:numFmt w:val="bullet"/>
      <w:lvlText w:val="•"/>
      <w:lvlJc w:val="left"/>
      <w:pPr>
        <w:ind w:left="7043" w:hanging="705"/>
      </w:pPr>
      <w:rPr>
        <w:rFonts w:hint="default"/>
        <w:lang w:val="ru-RU" w:eastAsia="en-US" w:bidi="ar-SA"/>
      </w:rPr>
    </w:lvl>
    <w:lvl w:ilvl="8" w:tplc="0816AD82">
      <w:numFmt w:val="bullet"/>
      <w:lvlText w:val="•"/>
      <w:lvlJc w:val="left"/>
      <w:pPr>
        <w:ind w:left="7884" w:hanging="7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64E4"/>
    <w:rsid w:val="000D2114"/>
    <w:rsid w:val="00217596"/>
    <w:rsid w:val="003D4F8B"/>
    <w:rsid w:val="004258CE"/>
    <w:rsid w:val="004C3A33"/>
    <w:rsid w:val="004D7BE5"/>
    <w:rsid w:val="0059135E"/>
    <w:rsid w:val="00732D2B"/>
    <w:rsid w:val="00743EB2"/>
    <w:rsid w:val="00894B0B"/>
    <w:rsid w:val="00D1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D7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7BE5"/>
    <w:pPr>
      <w:spacing w:line="275" w:lineRule="exact"/>
      <w:ind w:left="100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4D7BE5"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  <w:rsid w:val="004D7BE5"/>
  </w:style>
  <w:style w:type="character" w:customStyle="1" w:styleId="a4">
    <w:name w:val="Основной текст Знак"/>
    <w:basedOn w:val="a0"/>
    <w:link w:val="a3"/>
    <w:uiPriority w:val="1"/>
    <w:rsid w:val="00732D2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0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918</Words>
  <Characters>5235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79537313596</cp:lastModifiedBy>
  <cp:revision>2</cp:revision>
  <dcterms:created xsi:type="dcterms:W3CDTF">2023-01-25T19:32:00Z</dcterms:created>
  <dcterms:modified xsi:type="dcterms:W3CDTF">2023-01-25T19:32:00Z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