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20" w:rsidRDefault="00192720" w:rsidP="00192720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 w:rsidRPr="0059135E">
        <w:rPr>
          <w:b/>
          <w:sz w:val="28"/>
          <w:szCs w:val="28"/>
        </w:rPr>
        <w:t>Аннотация к рабочей программе учебного</w:t>
      </w:r>
      <w:r>
        <w:rPr>
          <w:b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предмета</w:t>
      </w:r>
      <w:r>
        <w:rPr>
          <w:b/>
          <w:sz w:val="28"/>
          <w:szCs w:val="28"/>
        </w:rPr>
        <w:t xml:space="preserve"> </w:t>
      </w:r>
      <w:r w:rsidRPr="0059135E"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Русский язык</w:t>
      </w:r>
      <w:r w:rsidRPr="0059135E">
        <w:rPr>
          <w:b/>
          <w:sz w:val="28"/>
          <w:szCs w:val="28"/>
        </w:rPr>
        <w:t>»</w:t>
      </w:r>
    </w:p>
    <w:p w:rsidR="00192720" w:rsidRDefault="00192720" w:rsidP="00192720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192720" w:rsidRDefault="00192720" w:rsidP="00192720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</w:p>
    <w:p w:rsidR="00192720" w:rsidRPr="00283640" w:rsidRDefault="00192720" w:rsidP="00192720">
      <w:pPr>
        <w:pStyle w:val="a3"/>
        <w:tabs>
          <w:tab w:val="left" w:pos="3226"/>
          <w:tab w:val="left" w:pos="5817"/>
        </w:tabs>
        <w:spacing w:line="276" w:lineRule="auto"/>
        <w:ind w:left="0" w:right="98" w:firstLine="720"/>
        <w:jc w:val="both"/>
        <w:rPr>
          <w:b/>
          <w:sz w:val="28"/>
          <w:szCs w:val="28"/>
        </w:rPr>
      </w:pPr>
      <w:r w:rsidRPr="007768B7">
        <w:rPr>
          <w:sz w:val="28"/>
          <w:szCs w:val="28"/>
        </w:rPr>
        <w:t>Рабочая программа учебного предмета «</w:t>
      </w:r>
      <w:r w:rsidRPr="007768B7">
        <w:rPr>
          <w:sz w:val="28"/>
          <w:szCs w:val="28"/>
          <w:u w:val="single"/>
        </w:rPr>
        <w:tab/>
        <w:t>Русский язык</w:t>
      </w:r>
      <w:r w:rsidRPr="007768B7">
        <w:rPr>
          <w:sz w:val="28"/>
          <w:szCs w:val="28"/>
        </w:rPr>
        <w:t xml:space="preserve">» составлена на основе: </w:t>
      </w:r>
      <w:proofErr w:type="gramStart"/>
      <w:r w:rsidRPr="007768B7">
        <w:rPr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здоровья; адаптированной основной общеобразовательной программы начального общего образования обучающихся с тяжелыми нарушениями речи; авторской программы по «</w:t>
      </w:r>
      <w:r w:rsidRPr="007768B7">
        <w:rPr>
          <w:sz w:val="28"/>
          <w:szCs w:val="28"/>
          <w:u w:val="single"/>
        </w:rPr>
        <w:t>Русскому языку</w:t>
      </w:r>
      <w:r w:rsidRPr="007768B7">
        <w:rPr>
          <w:sz w:val="28"/>
          <w:szCs w:val="28"/>
        </w:rPr>
        <w:t xml:space="preserve">» для </w:t>
      </w:r>
      <w:r w:rsidRPr="007768B7">
        <w:rPr>
          <w:spacing w:val="24"/>
          <w:sz w:val="28"/>
          <w:szCs w:val="28"/>
        </w:rPr>
        <w:t xml:space="preserve">учащихся 2 </w:t>
      </w:r>
      <w:r w:rsidRPr="007768B7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DF0B66">
        <w:rPr>
          <w:sz w:val="28"/>
          <w:szCs w:val="28"/>
        </w:rPr>
        <w:t xml:space="preserve">(авторы В.П. </w:t>
      </w:r>
      <w:proofErr w:type="spellStart"/>
      <w:r w:rsidRPr="00DF0B66"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>,</w:t>
      </w:r>
      <w:r w:rsidRPr="00DF0B66">
        <w:rPr>
          <w:sz w:val="28"/>
          <w:szCs w:val="28"/>
        </w:rPr>
        <w:t xml:space="preserve"> В.Г. Горецкий, М.Н.</w:t>
      </w:r>
      <w:r>
        <w:rPr>
          <w:sz w:val="28"/>
          <w:szCs w:val="28"/>
        </w:rPr>
        <w:t xml:space="preserve"> </w:t>
      </w:r>
      <w:r w:rsidRPr="00DF0B66">
        <w:rPr>
          <w:sz w:val="28"/>
          <w:szCs w:val="28"/>
        </w:rPr>
        <w:t>Дементьева, Н.Ф</w:t>
      </w:r>
      <w:r>
        <w:rPr>
          <w:sz w:val="28"/>
          <w:szCs w:val="28"/>
        </w:rPr>
        <w:t xml:space="preserve">. </w:t>
      </w:r>
      <w:r w:rsidRPr="00DF0B66">
        <w:rPr>
          <w:sz w:val="28"/>
          <w:szCs w:val="28"/>
        </w:rPr>
        <w:t>Стефаненко).</w:t>
      </w:r>
      <w:proofErr w:type="gramEnd"/>
    </w:p>
    <w:p w:rsidR="00192720" w:rsidRDefault="00192720" w:rsidP="00192720">
      <w:pPr>
        <w:pStyle w:val="a3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sz w:val="28"/>
          <w:szCs w:val="28"/>
        </w:rPr>
      </w:pPr>
      <w:r w:rsidRPr="00DF0B66">
        <w:rPr>
          <w:sz w:val="28"/>
          <w:szCs w:val="28"/>
        </w:rPr>
        <w:t xml:space="preserve">Данная программа обеспечивается линией учебно-методических комплектов по русскому языку для 1-4 классов под редакцией В.Г. </w:t>
      </w:r>
      <w:r>
        <w:rPr>
          <w:sz w:val="28"/>
          <w:szCs w:val="28"/>
        </w:rPr>
        <w:t>Горецкого</w:t>
      </w:r>
      <w:r w:rsidRPr="00DF0B66">
        <w:rPr>
          <w:sz w:val="28"/>
          <w:szCs w:val="28"/>
        </w:rPr>
        <w:t>, В.П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>, выпускаемой издательством</w:t>
      </w:r>
      <w:r w:rsidRPr="00DF0B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0B66">
        <w:rPr>
          <w:sz w:val="28"/>
          <w:szCs w:val="28"/>
        </w:rPr>
        <w:t>Просвещение</w:t>
      </w:r>
      <w:r>
        <w:rPr>
          <w:sz w:val="28"/>
          <w:szCs w:val="28"/>
        </w:rPr>
        <w:t>»</w:t>
      </w:r>
      <w:r w:rsidRPr="00DF0B66">
        <w:rPr>
          <w:sz w:val="28"/>
          <w:szCs w:val="28"/>
        </w:rPr>
        <w:t xml:space="preserve">. </w:t>
      </w:r>
    </w:p>
    <w:p w:rsidR="00192720" w:rsidRPr="00283640" w:rsidRDefault="00192720" w:rsidP="00192720">
      <w:pPr>
        <w:pStyle w:val="a3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sz w:val="28"/>
          <w:szCs w:val="28"/>
        </w:rPr>
      </w:pPr>
      <w:r w:rsidRPr="0059135E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59135E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59135E">
        <w:rPr>
          <w:sz w:val="28"/>
          <w:szCs w:val="28"/>
        </w:rPr>
        <w:t>предмета/курса</w:t>
      </w:r>
      <w:r>
        <w:rPr>
          <w:sz w:val="28"/>
          <w:szCs w:val="28"/>
        </w:rPr>
        <w:t xml:space="preserve"> «</w:t>
      </w:r>
      <w:r w:rsidRPr="00DF0B66">
        <w:rPr>
          <w:sz w:val="28"/>
          <w:szCs w:val="28"/>
          <w:u w:val="single"/>
        </w:rPr>
        <w:t>Русский язык</w:t>
      </w:r>
      <w:r>
        <w:rPr>
          <w:sz w:val="28"/>
          <w:szCs w:val="28"/>
        </w:rPr>
        <w:t>»:</w:t>
      </w:r>
      <w:r w:rsidRPr="00DF0B66">
        <w:rPr>
          <w:b/>
          <w:bCs/>
          <w:i/>
          <w:iCs/>
        </w:rPr>
        <w:t xml:space="preserve"> </w:t>
      </w:r>
      <w:r w:rsidRPr="00DF0B66">
        <w:rPr>
          <w:bCs/>
          <w:iCs/>
          <w:sz w:val="28"/>
        </w:rPr>
        <w:t xml:space="preserve">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  <w:r w:rsidRPr="00DF0B66">
        <w:rPr>
          <w:sz w:val="28"/>
        </w:rPr>
        <w:t>развитие устной и письменной речи, а также навыков грамотного безошибочного письма как показателя общей культуры человека</w:t>
      </w:r>
      <w:r>
        <w:rPr>
          <w:sz w:val="28"/>
        </w:rPr>
        <w:t>.</w:t>
      </w:r>
    </w:p>
    <w:p w:rsidR="00192720" w:rsidRPr="00283640" w:rsidRDefault="00192720" w:rsidP="00192720">
      <w:pPr>
        <w:pStyle w:val="a3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192720" w:rsidRPr="00934884" w:rsidRDefault="00192720" w:rsidP="00192720">
      <w:pPr>
        <w:widowControl/>
        <w:autoSpaceDE/>
        <w:autoSpaceDN/>
        <w:spacing w:line="276" w:lineRule="auto"/>
        <w:ind w:firstLine="720"/>
        <w:contextualSpacing/>
        <w:jc w:val="both"/>
        <w:rPr>
          <w:b/>
          <w:sz w:val="28"/>
          <w:szCs w:val="28"/>
        </w:rPr>
      </w:pPr>
      <w:r w:rsidRPr="00DF0B66">
        <w:rPr>
          <w:color w:val="000000"/>
          <w:sz w:val="28"/>
        </w:rPr>
        <w:t>развитие речи, мышления, воображения школьников;</w:t>
      </w:r>
    </w:p>
    <w:p w:rsidR="00192720" w:rsidRPr="00DF0B66" w:rsidRDefault="00192720" w:rsidP="00192720">
      <w:pPr>
        <w:pStyle w:val="a6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</w:rPr>
      </w:pPr>
      <w:r w:rsidRPr="00DF0B66">
        <w:rPr>
          <w:color w:val="000000"/>
          <w:sz w:val="28"/>
        </w:rPr>
        <w:t>освоение учащимися первоначальных знаний о лексике, фонетике, грамматике русского языка;</w:t>
      </w:r>
    </w:p>
    <w:p w:rsidR="00192720" w:rsidRPr="00DF0B66" w:rsidRDefault="00192720" w:rsidP="00192720">
      <w:pPr>
        <w:pStyle w:val="a6"/>
        <w:spacing w:before="0" w:beforeAutospacing="0" w:after="0" w:afterAutospacing="0" w:line="276" w:lineRule="auto"/>
        <w:ind w:firstLine="720"/>
        <w:jc w:val="both"/>
        <w:rPr>
          <w:sz w:val="28"/>
        </w:rPr>
      </w:pPr>
      <w:r w:rsidRPr="00DF0B66">
        <w:rPr>
          <w:sz w:val="28"/>
        </w:rPr>
        <w:t>овладение обучающимися умениями правильно писать и читать, участвовать в диалоге, составлять несложные монологические высказывания;</w:t>
      </w:r>
    </w:p>
    <w:p w:rsidR="00192720" w:rsidRDefault="00192720" w:rsidP="00192720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 w:line="276" w:lineRule="auto"/>
        <w:ind w:left="-360" w:firstLine="720"/>
        <w:jc w:val="both"/>
        <w:rPr>
          <w:sz w:val="28"/>
        </w:rPr>
      </w:pPr>
      <w:r w:rsidRPr="00DF0B66">
        <w:rPr>
          <w:sz w:val="28"/>
        </w:rPr>
        <w:t>развитие нравственных и эстетических чувств.</w:t>
      </w:r>
    </w:p>
    <w:p w:rsidR="00192720" w:rsidRPr="00283640" w:rsidRDefault="00192720" w:rsidP="00192720">
      <w:pPr>
        <w:pStyle w:val="a6"/>
        <w:numPr>
          <w:ilvl w:val="1"/>
          <w:numId w:val="1"/>
        </w:numPr>
        <w:spacing w:before="0" w:beforeAutospacing="0" w:after="0" w:afterAutospacing="0" w:line="276" w:lineRule="auto"/>
        <w:ind w:left="113"/>
        <w:jc w:val="both"/>
        <w:rPr>
          <w:sz w:val="28"/>
        </w:rPr>
      </w:pPr>
      <w:r w:rsidRPr="00283640">
        <w:rPr>
          <w:b/>
          <w:sz w:val="28"/>
          <w:szCs w:val="28"/>
        </w:rPr>
        <w:t>Место</w:t>
      </w:r>
      <w:r w:rsidRPr="00283640">
        <w:rPr>
          <w:sz w:val="28"/>
          <w:szCs w:val="28"/>
        </w:rPr>
        <w:t xml:space="preserve"> учебного предмета</w:t>
      </w:r>
      <w:r>
        <w:rPr>
          <w:sz w:val="28"/>
          <w:szCs w:val="28"/>
        </w:rPr>
        <w:t>:</w:t>
      </w:r>
      <w:r w:rsidRPr="00283640">
        <w:rPr>
          <w:sz w:val="28"/>
          <w:szCs w:val="28"/>
        </w:rPr>
        <w:t xml:space="preserve"> </w:t>
      </w:r>
      <w:r w:rsidRPr="00283640">
        <w:rPr>
          <w:color w:val="000000"/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 xml:space="preserve">для 2 класса </w:t>
      </w:r>
      <w:r w:rsidRPr="00283640">
        <w:rPr>
          <w:color w:val="000000"/>
          <w:sz w:val="28"/>
          <w:szCs w:val="28"/>
        </w:rPr>
        <w:t xml:space="preserve">по русскому языку рассчитана на </w:t>
      </w:r>
      <w:r w:rsidRPr="00283640">
        <w:rPr>
          <w:b/>
          <w:bCs/>
          <w:color w:val="000000"/>
          <w:sz w:val="28"/>
          <w:szCs w:val="28"/>
        </w:rPr>
        <w:t xml:space="preserve">170 часов </w:t>
      </w:r>
      <w:r w:rsidRPr="00283640">
        <w:rPr>
          <w:color w:val="000000"/>
          <w:sz w:val="28"/>
          <w:szCs w:val="28"/>
        </w:rPr>
        <w:t xml:space="preserve">в год при </w:t>
      </w:r>
      <w:r w:rsidRPr="00283640">
        <w:rPr>
          <w:b/>
          <w:bCs/>
          <w:color w:val="000000"/>
          <w:sz w:val="28"/>
          <w:szCs w:val="28"/>
        </w:rPr>
        <w:t>5 часах</w:t>
      </w:r>
      <w:r w:rsidRPr="00283640">
        <w:rPr>
          <w:color w:val="000000"/>
          <w:sz w:val="28"/>
          <w:szCs w:val="28"/>
        </w:rPr>
        <w:t xml:space="preserve"> в неделю (34 учебные недели).</w:t>
      </w:r>
    </w:p>
    <w:p w:rsidR="00192720" w:rsidRDefault="00192720" w:rsidP="00192720">
      <w:pPr>
        <w:widowControl/>
        <w:autoSpaceDE/>
        <w:autoSpaceDN/>
        <w:spacing w:line="276" w:lineRule="auto"/>
        <w:ind w:right="180"/>
        <w:contextualSpacing/>
        <w:jc w:val="center"/>
        <w:rPr>
          <w:sz w:val="28"/>
          <w:szCs w:val="28"/>
        </w:rPr>
      </w:pPr>
      <w:r w:rsidRPr="0059135E">
        <w:rPr>
          <w:b/>
          <w:sz w:val="28"/>
          <w:szCs w:val="28"/>
        </w:rPr>
        <w:t xml:space="preserve">Содержание </w:t>
      </w:r>
      <w:r w:rsidRPr="0059135E">
        <w:rPr>
          <w:sz w:val="28"/>
          <w:szCs w:val="28"/>
        </w:rPr>
        <w:t>учебного предмета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color w:val="000000"/>
          <w:sz w:val="28"/>
          <w:szCs w:val="28"/>
        </w:rPr>
      </w:pPr>
      <w:r w:rsidRPr="00283640">
        <w:rPr>
          <w:b/>
          <w:color w:val="000000"/>
          <w:sz w:val="28"/>
          <w:szCs w:val="28"/>
        </w:rPr>
        <w:t xml:space="preserve">Повторение </w:t>
      </w:r>
      <w:proofErr w:type="gramStart"/>
      <w:r w:rsidRPr="00283640">
        <w:rPr>
          <w:b/>
          <w:color w:val="000000"/>
          <w:sz w:val="28"/>
          <w:szCs w:val="28"/>
        </w:rPr>
        <w:t>изученного</w:t>
      </w:r>
      <w:proofErr w:type="gramEnd"/>
      <w:r w:rsidRPr="00283640">
        <w:rPr>
          <w:b/>
          <w:color w:val="000000"/>
          <w:sz w:val="28"/>
          <w:szCs w:val="28"/>
        </w:rPr>
        <w:t xml:space="preserve"> в 1 классе (17 часов)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sz w:val="28"/>
          <w:szCs w:val="28"/>
        </w:rPr>
      </w:pPr>
      <w:r w:rsidRPr="00283640">
        <w:rPr>
          <w:color w:val="000000"/>
          <w:sz w:val="28"/>
          <w:szCs w:val="28"/>
        </w:rPr>
        <w:t>Р</w:t>
      </w:r>
      <w:r w:rsidRPr="00283640">
        <w:rPr>
          <w:sz w:val="28"/>
          <w:szCs w:val="28"/>
        </w:rPr>
        <w:t xml:space="preserve">усский язык – новый учебный предмет. Знакомство с учебником. Гласные и согласные звуки и буквы. Твёрдые и мягкие согласные. Обозначение мягкости согласных на письме. Перенос слов. Правила переноса. Правописание гласных после шипящих. Правописание </w:t>
      </w:r>
      <w:proofErr w:type="spellStart"/>
      <w:r w:rsidRPr="00283640">
        <w:rPr>
          <w:b/>
          <w:sz w:val="28"/>
          <w:szCs w:val="28"/>
        </w:rPr>
        <w:t>жи</w:t>
      </w:r>
      <w:proofErr w:type="spellEnd"/>
      <w:r w:rsidRPr="00283640">
        <w:rPr>
          <w:b/>
          <w:sz w:val="28"/>
          <w:szCs w:val="28"/>
        </w:rPr>
        <w:t xml:space="preserve">, ши. </w:t>
      </w:r>
      <w:r w:rsidRPr="00283640">
        <w:rPr>
          <w:sz w:val="28"/>
          <w:szCs w:val="28"/>
        </w:rPr>
        <w:t xml:space="preserve">Правописание </w:t>
      </w:r>
      <w:proofErr w:type="spellStart"/>
      <w:r w:rsidRPr="00283640">
        <w:rPr>
          <w:b/>
          <w:sz w:val="28"/>
          <w:szCs w:val="28"/>
        </w:rPr>
        <w:t>ча</w:t>
      </w:r>
      <w:proofErr w:type="spellEnd"/>
      <w:r w:rsidRPr="00283640">
        <w:rPr>
          <w:b/>
          <w:sz w:val="28"/>
          <w:szCs w:val="28"/>
        </w:rPr>
        <w:t xml:space="preserve">, ща. </w:t>
      </w:r>
      <w:proofErr w:type="gramStart"/>
      <w:r w:rsidRPr="00283640">
        <w:rPr>
          <w:sz w:val="28"/>
          <w:szCs w:val="28"/>
        </w:rPr>
        <w:t>Правописание</w:t>
      </w:r>
      <w:proofErr w:type="gramEnd"/>
      <w:r w:rsidRPr="00283640">
        <w:rPr>
          <w:sz w:val="28"/>
          <w:szCs w:val="28"/>
        </w:rPr>
        <w:t xml:space="preserve"> </w:t>
      </w:r>
      <w:r w:rsidRPr="00283640">
        <w:rPr>
          <w:b/>
          <w:sz w:val="28"/>
          <w:szCs w:val="28"/>
        </w:rPr>
        <w:t xml:space="preserve">чу, </w:t>
      </w:r>
      <w:proofErr w:type="spellStart"/>
      <w:r w:rsidRPr="00283640">
        <w:rPr>
          <w:b/>
          <w:sz w:val="28"/>
          <w:szCs w:val="28"/>
        </w:rPr>
        <w:t>щу</w:t>
      </w:r>
      <w:proofErr w:type="spellEnd"/>
      <w:r w:rsidRPr="00283640">
        <w:rPr>
          <w:b/>
          <w:sz w:val="28"/>
          <w:szCs w:val="28"/>
        </w:rPr>
        <w:t xml:space="preserve">. </w:t>
      </w:r>
      <w:r w:rsidRPr="00283640">
        <w:rPr>
          <w:sz w:val="28"/>
          <w:szCs w:val="28"/>
        </w:rPr>
        <w:t xml:space="preserve">Заглавная буква в именах, отчествах, фамилиях людей,   кличках животных и названиях городов, рек. Предлог. Правописание предлогов. Безударные гласные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 Правописание безударных гласных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Парные звонкие и </w:t>
      </w:r>
      <w:r w:rsidRPr="00283640">
        <w:rPr>
          <w:sz w:val="28"/>
          <w:szCs w:val="28"/>
        </w:rPr>
        <w:lastRenderedPageBreak/>
        <w:t xml:space="preserve">глухие согласные. Правописание звонких и глухих согласных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>. Слова с непроверяемым написанием.  Алфавит.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color w:val="000000"/>
          <w:sz w:val="28"/>
          <w:szCs w:val="28"/>
        </w:rPr>
      </w:pPr>
      <w:r w:rsidRPr="00283640">
        <w:rPr>
          <w:b/>
          <w:color w:val="000000"/>
          <w:sz w:val="28"/>
          <w:szCs w:val="28"/>
        </w:rPr>
        <w:t>Наша речь (3 часа)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color w:val="000000"/>
          <w:sz w:val="28"/>
          <w:szCs w:val="28"/>
        </w:rPr>
      </w:pPr>
      <w:r w:rsidRPr="00283640">
        <w:rPr>
          <w:color w:val="000000"/>
          <w:sz w:val="28"/>
          <w:szCs w:val="28"/>
        </w:rPr>
        <w:t>Виды речи. Язык и речь. Диалог и монолог.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bCs/>
          <w:color w:val="000000"/>
          <w:sz w:val="28"/>
          <w:szCs w:val="28"/>
        </w:rPr>
      </w:pPr>
      <w:r w:rsidRPr="00283640">
        <w:rPr>
          <w:b/>
          <w:bCs/>
          <w:color w:val="000000"/>
          <w:sz w:val="28"/>
          <w:szCs w:val="28"/>
        </w:rPr>
        <w:t>Текст (2 часа)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color w:val="000000"/>
          <w:sz w:val="28"/>
          <w:szCs w:val="28"/>
        </w:rPr>
      </w:pPr>
      <w:r w:rsidRPr="00283640">
        <w:rPr>
          <w:color w:val="000000"/>
          <w:sz w:val="28"/>
          <w:szCs w:val="28"/>
        </w:rPr>
        <w:t xml:space="preserve">Признаки текста. Тема и </w:t>
      </w:r>
      <w:proofErr w:type="spellStart"/>
      <w:r w:rsidRPr="00283640">
        <w:rPr>
          <w:color w:val="000000"/>
          <w:sz w:val="28"/>
          <w:szCs w:val="28"/>
        </w:rPr>
        <w:t>главна</w:t>
      </w:r>
      <w:proofErr w:type="spellEnd"/>
      <w:r w:rsidRPr="00283640">
        <w:rPr>
          <w:color w:val="000000"/>
          <w:sz w:val="28"/>
          <w:szCs w:val="28"/>
        </w:rPr>
        <w:t xml:space="preserve"> мысль текста.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bCs/>
          <w:color w:val="000000"/>
          <w:sz w:val="28"/>
          <w:szCs w:val="28"/>
        </w:rPr>
      </w:pPr>
      <w:r w:rsidRPr="00283640">
        <w:rPr>
          <w:b/>
          <w:bCs/>
          <w:color w:val="000000"/>
          <w:sz w:val="28"/>
          <w:szCs w:val="28"/>
        </w:rPr>
        <w:t>Предложение (9 часов)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color w:val="000000"/>
          <w:sz w:val="28"/>
          <w:szCs w:val="28"/>
        </w:rPr>
      </w:pPr>
      <w:r w:rsidRPr="00283640">
        <w:rPr>
          <w:sz w:val="28"/>
          <w:szCs w:val="28"/>
        </w:rPr>
        <w:t>Предложение. Общее понятие о предложении, как единице речи. Обозначение границ предложения на письме и в устной речи. Упражнение в составлении предложений по заданным моделям. Главные члены предложения. Подлежащее и сказуемое - главные члены предложения. Второстепенные члены предложения. Связь слов в предложении. Обобщение знаний по теме “Предложение”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color w:val="000000"/>
          <w:sz w:val="28"/>
          <w:szCs w:val="28"/>
        </w:rPr>
      </w:pPr>
      <w:r w:rsidRPr="00283640">
        <w:rPr>
          <w:b/>
          <w:color w:val="000000"/>
          <w:sz w:val="28"/>
          <w:szCs w:val="28"/>
        </w:rPr>
        <w:t>Слова, слова, слова..... (57 часов)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sz w:val="28"/>
          <w:szCs w:val="28"/>
        </w:rPr>
      </w:pPr>
      <w:r w:rsidRPr="00283640">
        <w:rPr>
          <w:sz w:val="28"/>
          <w:szCs w:val="28"/>
        </w:rPr>
        <w:t>Слово и его лексическое значение. Слово как общее название многих однородных предметов. Однозначные и многозначные слова. Слова - приятели (синонимы). Слова с противоположным значением (антонимы). Родственные слова. Корень слова. Единообразное написание корня в однокоренных словах. Различие однокоренных слов от омонимов и синонимов.  Слог. Слогообразующая роль гласного. Ударение. Перенос слов. Правила переноса. Обобщение знаний по теме “Слова, слова, слова</w:t>
      </w:r>
      <w:proofErr w:type="gramStart"/>
      <w:r w:rsidRPr="00283640">
        <w:rPr>
          <w:sz w:val="28"/>
          <w:szCs w:val="28"/>
        </w:rPr>
        <w:t>....”</w:t>
      </w:r>
      <w:proofErr w:type="gramEnd"/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color w:val="000000"/>
          <w:sz w:val="28"/>
          <w:szCs w:val="28"/>
        </w:rPr>
      </w:pPr>
      <w:r w:rsidRPr="00283640">
        <w:rPr>
          <w:b/>
          <w:color w:val="000000"/>
          <w:sz w:val="28"/>
          <w:szCs w:val="28"/>
        </w:rPr>
        <w:t>Звуки и буквы (57 часов)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sz w:val="28"/>
          <w:szCs w:val="28"/>
        </w:rPr>
      </w:pPr>
      <w:r w:rsidRPr="00283640">
        <w:rPr>
          <w:sz w:val="28"/>
          <w:szCs w:val="28"/>
        </w:rPr>
        <w:t xml:space="preserve">Звуки и буквы. Алфавит. Использование алфавита при работе со словарями. Прописные и строчные буквы. Употребление прописной буквы в русском языке (правописание собственных имён существительных).  Правописание безударных гласных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Особенности проверяемых и проверочных слов. Способы проверки безударных гласных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Правописание безударных гласных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Правописание слов с безударными гласными, не проверяемыми ударением. Словарные слова. Согласные </w:t>
      </w:r>
      <w:proofErr w:type="spellStart"/>
      <w:r w:rsidRPr="00283640">
        <w:rPr>
          <w:sz w:val="28"/>
          <w:szCs w:val="28"/>
        </w:rPr>
        <w:t>звуки</w:t>
      </w:r>
      <w:proofErr w:type="gramStart"/>
      <w:r w:rsidRPr="00283640">
        <w:rPr>
          <w:sz w:val="28"/>
          <w:szCs w:val="28"/>
        </w:rPr>
        <w:t>.С</w:t>
      </w:r>
      <w:proofErr w:type="gramEnd"/>
      <w:r w:rsidRPr="00283640">
        <w:rPr>
          <w:sz w:val="28"/>
          <w:szCs w:val="28"/>
        </w:rPr>
        <w:t>огласный</w:t>
      </w:r>
      <w:proofErr w:type="spellEnd"/>
      <w:r w:rsidRPr="00283640">
        <w:rPr>
          <w:sz w:val="28"/>
          <w:szCs w:val="28"/>
        </w:rPr>
        <w:t xml:space="preserve"> звук </w:t>
      </w:r>
      <w:r w:rsidRPr="00283640">
        <w:rPr>
          <w:b/>
          <w:bCs/>
          <w:sz w:val="28"/>
          <w:szCs w:val="28"/>
        </w:rPr>
        <w:t>[й]</w:t>
      </w:r>
      <w:r w:rsidRPr="00283640">
        <w:rPr>
          <w:sz w:val="28"/>
          <w:szCs w:val="28"/>
        </w:rPr>
        <w:t xml:space="preserve"> и буква </w:t>
      </w:r>
      <w:r w:rsidRPr="00283640">
        <w:rPr>
          <w:b/>
          <w:bCs/>
          <w:sz w:val="28"/>
          <w:szCs w:val="28"/>
        </w:rPr>
        <w:t xml:space="preserve">и краткое. </w:t>
      </w:r>
      <w:r w:rsidRPr="00283640">
        <w:rPr>
          <w:sz w:val="28"/>
          <w:szCs w:val="28"/>
        </w:rPr>
        <w:t xml:space="preserve">Слова с удвоенными согласными. Перенос слов с удвоенными согласными. Твёрдые и мягкие согласные звуки и буквы их обозначающие.  Дифференциация твёрдых и мягких согласных. Обозначение мягкости согласных на письме с помощью гласных второго ряда и буквы ь.  Мягкий знак - показатель мягкости согласного звука.  Правописание слов с мягким знаком на конце и в середине слова.  Правила переноса слов с мягким знаком. Буквосочетания </w:t>
      </w:r>
      <w:proofErr w:type="spellStart"/>
      <w:r w:rsidRPr="00283640">
        <w:rPr>
          <w:b/>
          <w:bCs/>
          <w:i/>
          <w:iCs/>
          <w:sz w:val="28"/>
          <w:szCs w:val="28"/>
        </w:rPr>
        <w:t>чк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чн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чт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щн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нч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. </w:t>
      </w:r>
      <w:r w:rsidRPr="00283640">
        <w:rPr>
          <w:sz w:val="28"/>
          <w:szCs w:val="28"/>
        </w:rPr>
        <w:t xml:space="preserve">Правописание сочетаний </w:t>
      </w:r>
      <w:proofErr w:type="spellStart"/>
      <w:r w:rsidRPr="00283640">
        <w:rPr>
          <w:b/>
          <w:bCs/>
          <w:i/>
          <w:iCs/>
          <w:sz w:val="28"/>
          <w:szCs w:val="28"/>
        </w:rPr>
        <w:t>чк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чн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чт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щн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83640">
        <w:rPr>
          <w:b/>
          <w:bCs/>
          <w:i/>
          <w:iCs/>
          <w:sz w:val="28"/>
          <w:szCs w:val="28"/>
        </w:rPr>
        <w:t>нч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. </w:t>
      </w:r>
      <w:r w:rsidRPr="00283640">
        <w:rPr>
          <w:sz w:val="28"/>
          <w:szCs w:val="28"/>
        </w:rPr>
        <w:t xml:space="preserve">Правописание гласных после шипящих в сочетаниях </w:t>
      </w:r>
      <w:proofErr w:type="spellStart"/>
      <w:r w:rsidRPr="00283640">
        <w:rPr>
          <w:b/>
          <w:bCs/>
          <w:i/>
          <w:iCs/>
          <w:sz w:val="28"/>
          <w:szCs w:val="28"/>
        </w:rPr>
        <w:t>жи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 - ши, </w:t>
      </w:r>
      <w:proofErr w:type="spellStart"/>
      <w:r w:rsidRPr="00283640">
        <w:rPr>
          <w:b/>
          <w:bCs/>
          <w:i/>
          <w:iCs/>
          <w:sz w:val="28"/>
          <w:szCs w:val="28"/>
        </w:rPr>
        <w:t>ча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283640">
        <w:rPr>
          <w:b/>
          <w:bCs/>
          <w:i/>
          <w:iCs/>
          <w:sz w:val="28"/>
          <w:szCs w:val="28"/>
        </w:rPr>
        <w:t>-щ</w:t>
      </w:r>
      <w:proofErr w:type="gramEnd"/>
      <w:r w:rsidRPr="00283640">
        <w:rPr>
          <w:b/>
          <w:bCs/>
          <w:i/>
          <w:iCs/>
          <w:sz w:val="28"/>
          <w:szCs w:val="28"/>
        </w:rPr>
        <w:t>а, чу -</w:t>
      </w:r>
      <w:proofErr w:type="spellStart"/>
      <w:r w:rsidRPr="00283640">
        <w:rPr>
          <w:b/>
          <w:bCs/>
          <w:i/>
          <w:iCs/>
          <w:sz w:val="28"/>
          <w:szCs w:val="28"/>
        </w:rPr>
        <w:t>щу</w:t>
      </w:r>
      <w:proofErr w:type="spellEnd"/>
      <w:r w:rsidRPr="00283640">
        <w:rPr>
          <w:b/>
          <w:bCs/>
          <w:i/>
          <w:iCs/>
          <w:sz w:val="28"/>
          <w:szCs w:val="28"/>
        </w:rPr>
        <w:t xml:space="preserve">. </w:t>
      </w:r>
      <w:r w:rsidRPr="00283640">
        <w:rPr>
          <w:sz w:val="28"/>
          <w:szCs w:val="28"/>
        </w:rPr>
        <w:t xml:space="preserve">Звонкие и глухие согласные звуки. Дифференциация парных звонких и глухих согласных. Правописание слов с парными звонкими глухими согласными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Особенности проверяемых и проверочных слов. Способы проверки парных согласных на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Правописание звонких глухих согласных  на  конце слова.  Правописание звонких глухих согласных 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 перед согласным. Разделительный мягкий знак.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sz w:val="28"/>
          <w:szCs w:val="28"/>
        </w:rPr>
      </w:pPr>
      <w:r w:rsidRPr="00283640">
        <w:rPr>
          <w:sz w:val="28"/>
          <w:szCs w:val="28"/>
        </w:rPr>
        <w:t xml:space="preserve">Слова с разделительным мягким знаком. Правописание слов с разделительным мягким знаком. Дифференциация разделительного мягкого знака и мягкого знака - показателя мягкости согласных. Перенос слов с разделительным мягким знаком. 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bCs/>
          <w:sz w:val="28"/>
          <w:szCs w:val="28"/>
        </w:rPr>
      </w:pPr>
      <w:r w:rsidRPr="00283640">
        <w:rPr>
          <w:b/>
          <w:bCs/>
          <w:sz w:val="28"/>
          <w:szCs w:val="28"/>
        </w:rPr>
        <w:t>Части речи (57 часов)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sz w:val="28"/>
          <w:szCs w:val="28"/>
        </w:rPr>
      </w:pPr>
      <w:r w:rsidRPr="00283640">
        <w:rPr>
          <w:sz w:val="28"/>
          <w:szCs w:val="28"/>
        </w:rPr>
        <w:t xml:space="preserve">Части речи. Общее понятие о частях речи. Соотнесение слов названий (предметов, признаков, действий) вопросов  на которые они отвечают, с частями речи. Имя существительное. Различие слов, отвечающих на вопросы: </w:t>
      </w:r>
      <w:r w:rsidRPr="00283640">
        <w:rPr>
          <w:b/>
          <w:bCs/>
          <w:i/>
          <w:iCs/>
          <w:sz w:val="28"/>
          <w:szCs w:val="28"/>
        </w:rPr>
        <w:t xml:space="preserve">кто? что? </w:t>
      </w:r>
      <w:r w:rsidRPr="00283640">
        <w:rPr>
          <w:sz w:val="28"/>
          <w:szCs w:val="28"/>
        </w:rPr>
        <w:t xml:space="preserve">Одушевлённые и неодушевлённые имена существительные.  Собственные и нарицательные имена существительные.  Правописание собственных имён существительных. Заглавная буква в именах, отчествах, фамилиях людей. Заглавная буква в кличках животных. Заглавная буква в названии географических объектов. Единственное и множественное число имён существительных.  Изменение имён существительных по числам. Имена </w:t>
      </w:r>
      <w:proofErr w:type="spellStart"/>
      <w:r w:rsidRPr="00283640">
        <w:rPr>
          <w:sz w:val="28"/>
          <w:szCs w:val="28"/>
        </w:rPr>
        <w:t>сущетвительные</w:t>
      </w:r>
      <w:proofErr w:type="spellEnd"/>
      <w:r w:rsidRPr="00283640">
        <w:rPr>
          <w:sz w:val="28"/>
          <w:szCs w:val="28"/>
        </w:rPr>
        <w:t>, употребляемые только в одном числе. Глагол как часть речи. Значение глаголов в русском языке. Упражнения в отличии глаголов от других частей речи. Единственное и множественное число глаголов. Изменение глаголов по числам. Частица не. Правописание частицы не с глаголами.  Роль глагола в предложении. Обобщение знаний о глаголе. Имя прилагательное как часть речи. Значение имён прилагательных в русском языке. Связь имён прилагательных с именами существительными. Упражнения в согласовании имён прилагательных с именами существительными. Имена прилагательные противоположные по смыслу.  Единственное и множественное число имён прилагательных. Изменение имён прилагательных по числам. Обобщение знаний об имени прилагательном. Части речи. Обобщение знаний о частях речи. Местоимение как часть речи. Упражнения в распознавании и употреблении местоимений. Местоимение. Обобщение знаний о местоимении. Предлог. Правописание предлогов. Упражнения в правильном употреблении и написании предлогов.</w:t>
      </w:r>
    </w:p>
    <w:p w:rsidR="00192720" w:rsidRPr="0028364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b/>
          <w:bCs/>
          <w:sz w:val="28"/>
          <w:szCs w:val="28"/>
        </w:rPr>
      </w:pPr>
      <w:r w:rsidRPr="00283640">
        <w:rPr>
          <w:b/>
          <w:bCs/>
          <w:sz w:val="28"/>
          <w:szCs w:val="28"/>
        </w:rPr>
        <w:t xml:space="preserve">Повторение и систематизация </w:t>
      </w:r>
      <w:proofErr w:type="gramStart"/>
      <w:r w:rsidRPr="00283640">
        <w:rPr>
          <w:b/>
          <w:bCs/>
          <w:sz w:val="28"/>
          <w:szCs w:val="28"/>
        </w:rPr>
        <w:t>изученного</w:t>
      </w:r>
      <w:proofErr w:type="gramEnd"/>
      <w:r w:rsidRPr="00283640">
        <w:rPr>
          <w:b/>
          <w:bCs/>
          <w:sz w:val="28"/>
          <w:szCs w:val="28"/>
        </w:rPr>
        <w:t xml:space="preserve"> во 2 классе (12 часов)</w:t>
      </w:r>
    </w:p>
    <w:p w:rsidR="0019272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sz w:val="28"/>
          <w:szCs w:val="28"/>
        </w:rPr>
      </w:pPr>
      <w:r w:rsidRPr="00283640">
        <w:rPr>
          <w:sz w:val="28"/>
          <w:szCs w:val="28"/>
        </w:rPr>
        <w:t xml:space="preserve">Предложение. Знаки препинания в конце предложения. Составление предложений по заданным моделям. Главные и второстепенные члены предложения. Связь слов  в предложении. Слово и его лексическое значение. Части речи и различение их признаков. Звуки и буквы. </w:t>
      </w:r>
      <w:proofErr w:type="spellStart"/>
      <w:proofErr w:type="gramStart"/>
      <w:r w:rsidRPr="00283640">
        <w:rPr>
          <w:sz w:val="28"/>
          <w:szCs w:val="28"/>
        </w:rPr>
        <w:t>Звуко</w:t>
      </w:r>
      <w:proofErr w:type="spellEnd"/>
      <w:r w:rsidRPr="00283640">
        <w:rPr>
          <w:sz w:val="28"/>
          <w:szCs w:val="28"/>
        </w:rPr>
        <w:t>-буквенный</w:t>
      </w:r>
      <w:proofErr w:type="gramEnd"/>
      <w:r w:rsidRPr="00283640">
        <w:rPr>
          <w:sz w:val="28"/>
          <w:szCs w:val="28"/>
        </w:rPr>
        <w:t xml:space="preserve"> анализ слов. Алфавит.  Правописание безударных гласных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 xml:space="preserve">.  Правописание звонких и глухих согласных в </w:t>
      </w:r>
      <w:proofErr w:type="gramStart"/>
      <w:r w:rsidRPr="00283640">
        <w:rPr>
          <w:sz w:val="28"/>
          <w:szCs w:val="28"/>
        </w:rPr>
        <w:t>корне слова</w:t>
      </w:r>
      <w:proofErr w:type="gramEnd"/>
      <w:r w:rsidRPr="00283640">
        <w:rPr>
          <w:sz w:val="28"/>
          <w:szCs w:val="28"/>
        </w:rPr>
        <w:t>. Обобщение знаний об изученных правилах и орфограммах.</w:t>
      </w:r>
    </w:p>
    <w:p w:rsidR="00192720" w:rsidRDefault="00192720" w:rsidP="00192720">
      <w:pPr>
        <w:pStyle w:val="a6"/>
        <w:spacing w:before="0" w:beforeAutospacing="0" w:after="0" w:afterAutospacing="0" w:line="276" w:lineRule="auto"/>
        <w:ind w:left="-539" w:firstLine="720"/>
        <w:jc w:val="both"/>
        <w:rPr>
          <w:sz w:val="28"/>
          <w:szCs w:val="28"/>
        </w:rPr>
      </w:pPr>
    </w:p>
    <w:p w:rsidR="00192720" w:rsidRDefault="00192720" w:rsidP="00192720">
      <w:pPr>
        <w:pStyle w:val="a6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9135E">
        <w:rPr>
          <w:b/>
          <w:sz w:val="28"/>
          <w:szCs w:val="28"/>
        </w:rPr>
        <w:t>П</w:t>
      </w:r>
      <w:r w:rsidRPr="000D2114">
        <w:rPr>
          <w:b/>
          <w:sz w:val="28"/>
          <w:szCs w:val="28"/>
        </w:rPr>
        <w:t>ланируемые результаты</w:t>
      </w:r>
      <w:r w:rsidRPr="000D2114">
        <w:rPr>
          <w:sz w:val="28"/>
          <w:szCs w:val="28"/>
        </w:rPr>
        <w:t xml:space="preserve"> освоения учебного предмета</w:t>
      </w:r>
    </w:p>
    <w:p w:rsidR="00192720" w:rsidRPr="009A48A8" w:rsidRDefault="00192720" w:rsidP="00192720">
      <w:pPr>
        <w:pStyle w:val="a5"/>
        <w:spacing w:line="276" w:lineRule="auto"/>
        <w:ind w:left="-540" w:firstLine="720"/>
        <w:jc w:val="both"/>
        <w:rPr>
          <w:sz w:val="28"/>
          <w:szCs w:val="28"/>
        </w:rPr>
      </w:pPr>
      <w:r w:rsidRPr="009A48A8">
        <w:rPr>
          <w:sz w:val="28"/>
          <w:szCs w:val="28"/>
        </w:rPr>
        <w:t>Реализация программы обеспечивает достижение следующих результатов:</w:t>
      </w:r>
    </w:p>
    <w:p w:rsidR="00192720" w:rsidRPr="009A48A8" w:rsidRDefault="00192720" w:rsidP="00192720">
      <w:pPr>
        <w:spacing w:line="276" w:lineRule="auto"/>
        <w:ind w:left="-540" w:firstLine="720"/>
        <w:jc w:val="both"/>
        <w:rPr>
          <w:sz w:val="28"/>
          <w:szCs w:val="28"/>
        </w:rPr>
      </w:pPr>
      <w:r w:rsidRPr="009A48A8">
        <w:rPr>
          <w:b/>
          <w:i/>
          <w:sz w:val="28"/>
          <w:szCs w:val="28"/>
        </w:rPr>
        <w:t>Личностные:</w:t>
      </w:r>
      <w:r w:rsidRPr="009A48A8">
        <w:rPr>
          <w:b/>
          <w:sz w:val="28"/>
          <w:szCs w:val="28"/>
        </w:rPr>
        <w:t xml:space="preserve"> </w:t>
      </w:r>
      <w:r w:rsidRPr="009A48A8">
        <w:rPr>
          <w:sz w:val="28"/>
          <w:szCs w:val="28"/>
        </w:rPr>
        <w:t xml:space="preserve">умение ценить и принимать следующие базовые ценности: </w:t>
      </w:r>
      <w:proofErr w:type="gramStart"/>
      <w:r w:rsidRPr="009A48A8">
        <w:rPr>
          <w:i/>
          <w:sz w:val="28"/>
          <w:szCs w:val="28"/>
        </w:rPr>
        <w:t>Родина, народ, национальность, справедливость, мир, природа, мир, семья, добро и т.д.</w:t>
      </w:r>
      <w:r w:rsidRPr="009A48A8">
        <w:rPr>
          <w:sz w:val="28"/>
          <w:szCs w:val="28"/>
        </w:rPr>
        <w:t>;</w:t>
      </w:r>
      <w:proofErr w:type="gramEnd"/>
    </w:p>
    <w:p w:rsidR="00192720" w:rsidRPr="009A48A8" w:rsidRDefault="00192720" w:rsidP="00192720">
      <w:pPr>
        <w:spacing w:line="276" w:lineRule="auto"/>
        <w:ind w:left="-540" w:firstLine="720"/>
        <w:jc w:val="both"/>
        <w:rPr>
          <w:sz w:val="28"/>
          <w:szCs w:val="28"/>
        </w:rPr>
      </w:pPr>
      <w:proofErr w:type="gramStart"/>
      <w:r w:rsidRPr="009A48A8">
        <w:rPr>
          <w:sz w:val="28"/>
          <w:szCs w:val="28"/>
        </w:rPr>
        <w:t>формирование чувства гордости за свою Родину, российский народ, осознание своей этнической и национальной принадлежности, становление гуманистических ценностных ориентаций; развитие самостоятельности и личной ответственности за свои поступки на основе представлений о нравственных нормах социальной справедливости; положительная мотивация к обучению в школе, к урокам русского языка;  освоение личностного смысла учения;  формирование позитивного отношения к правильной устной и письменной речи.</w:t>
      </w:r>
      <w:proofErr w:type="gramEnd"/>
    </w:p>
    <w:p w:rsidR="00192720" w:rsidRPr="009A48A8" w:rsidRDefault="00192720" w:rsidP="00192720">
      <w:pPr>
        <w:spacing w:line="276" w:lineRule="auto"/>
        <w:ind w:left="-540" w:firstLine="720"/>
        <w:jc w:val="both"/>
        <w:rPr>
          <w:sz w:val="28"/>
          <w:szCs w:val="28"/>
        </w:rPr>
      </w:pPr>
      <w:r w:rsidRPr="009A48A8">
        <w:rPr>
          <w:b/>
          <w:i/>
          <w:sz w:val="28"/>
          <w:szCs w:val="28"/>
        </w:rPr>
        <w:t>Регулятивные УУД:</w:t>
      </w:r>
      <w:r w:rsidRPr="009A48A8">
        <w:rPr>
          <w:sz w:val="28"/>
          <w:szCs w:val="28"/>
        </w:rPr>
        <w:t xml:space="preserve"> понимать и принимать учебную задачу; использовать определённые учителем (учебником) ориентиры действия; осуществлять последовательность действий в соответствии с инструкцией; осуществлять самоконтроль; корректировать работу по ходу её выполнения.</w:t>
      </w:r>
    </w:p>
    <w:p w:rsidR="00192720" w:rsidRPr="009A48A8" w:rsidRDefault="00192720" w:rsidP="00192720">
      <w:pPr>
        <w:spacing w:line="276" w:lineRule="auto"/>
        <w:ind w:left="-540" w:firstLine="720"/>
        <w:jc w:val="both"/>
        <w:rPr>
          <w:sz w:val="28"/>
          <w:szCs w:val="28"/>
        </w:rPr>
      </w:pPr>
      <w:r w:rsidRPr="009A48A8">
        <w:rPr>
          <w:b/>
          <w:i/>
          <w:sz w:val="28"/>
          <w:szCs w:val="28"/>
        </w:rPr>
        <w:t>Познавательные УУД:</w:t>
      </w:r>
      <w:r w:rsidRPr="009A48A8">
        <w:rPr>
          <w:sz w:val="28"/>
          <w:szCs w:val="28"/>
        </w:rPr>
        <w:t xml:space="preserve"> понимать информацию, представленную различными способами (в виде текста, схемы, рисунка); анализировать информацию; устанавливать аналогии, использовать общие приёмы для решения учебных задач.</w:t>
      </w:r>
    </w:p>
    <w:p w:rsidR="00192720" w:rsidRDefault="00192720" w:rsidP="00192720">
      <w:pPr>
        <w:spacing w:line="276" w:lineRule="auto"/>
        <w:ind w:left="-540" w:firstLine="720"/>
        <w:jc w:val="both"/>
        <w:rPr>
          <w:sz w:val="28"/>
          <w:szCs w:val="28"/>
        </w:rPr>
      </w:pPr>
      <w:r w:rsidRPr="009A48A8">
        <w:rPr>
          <w:b/>
          <w:i/>
          <w:sz w:val="28"/>
          <w:szCs w:val="28"/>
        </w:rPr>
        <w:t>Коммуникативные УУД:</w:t>
      </w:r>
      <w:r w:rsidRPr="009A48A8">
        <w:rPr>
          <w:b/>
          <w:sz w:val="28"/>
          <w:szCs w:val="28"/>
        </w:rPr>
        <w:t xml:space="preserve"> </w:t>
      </w:r>
      <w:r w:rsidRPr="009A48A8">
        <w:rPr>
          <w:sz w:val="28"/>
          <w:szCs w:val="28"/>
        </w:rPr>
        <w:t>участвовать в диалоге; слушать и понимать других, высказывать и аргументировать свою точку зрения, соблюдая правила речевого этикета; критично относиться к своему мнению, уметь взглянуть на ситуацию с другой позиции и договориться с людьми иных позиций; понимать и принимать точку зрения другого; участвовать в работе группы.</w:t>
      </w:r>
    </w:p>
    <w:p w:rsidR="00192720" w:rsidRDefault="00192720" w:rsidP="00192720">
      <w:pPr>
        <w:spacing w:line="276" w:lineRule="auto"/>
        <w:jc w:val="center"/>
        <w:rPr>
          <w:sz w:val="28"/>
          <w:szCs w:val="28"/>
          <w:shd w:val="clear" w:color="auto" w:fill="FCFCFC"/>
        </w:rPr>
      </w:pPr>
      <w:r w:rsidRPr="0059135E">
        <w:rPr>
          <w:b/>
          <w:sz w:val="28"/>
          <w:szCs w:val="28"/>
          <w:shd w:val="clear" w:color="auto" w:fill="FCFCFC"/>
        </w:rPr>
        <w:t>Формы текущего контроля</w:t>
      </w:r>
      <w:r w:rsidRPr="0059135E">
        <w:rPr>
          <w:sz w:val="28"/>
          <w:szCs w:val="28"/>
          <w:shd w:val="clear" w:color="auto" w:fill="FCFCFC"/>
        </w:rPr>
        <w:t xml:space="preserve"> и промежуточной аттестации</w:t>
      </w:r>
    </w:p>
    <w:p w:rsidR="00192720" w:rsidRPr="009A48A8" w:rsidRDefault="00192720" w:rsidP="00192720">
      <w:pPr>
        <w:spacing w:line="276" w:lineRule="auto"/>
        <w:ind w:left="-540" w:firstLine="540"/>
        <w:jc w:val="both"/>
        <w:rPr>
          <w:color w:val="000000"/>
          <w:sz w:val="28"/>
        </w:rPr>
      </w:pPr>
      <w:r w:rsidRPr="009A48A8">
        <w:rPr>
          <w:color w:val="000000"/>
          <w:sz w:val="28"/>
        </w:rPr>
        <w:t xml:space="preserve">Одно из важнейших дидактических условий, обеспечивающих усвоение знаний, — систематическая проверка и оценка. </w:t>
      </w:r>
      <w:proofErr w:type="gramStart"/>
      <w:r w:rsidRPr="009A48A8">
        <w:rPr>
          <w:color w:val="000000"/>
          <w:sz w:val="28"/>
        </w:rPr>
        <w:t xml:space="preserve">Основными видами письменных работ по русскому языку являются списывание, диктанты (объяснительные, предупредительные, зрительные, творческие, контрольные, словарные и т. д.). </w:t>
      </w:r>
      <w:proofErr w:type="gramEnd"/>
    </w:p>
    <w:p w:rsidR="00192720" w:rsidRDefault="00192720" w:rsidP="00192720">
      <w:pPr>
        <w:spacing w:line="276" w:lineRule="auto"/>
        <w:ind w:left="-540" w:firstLine="540"/>
        <w:jc w:val="both"/>
        <w:rPr>
          <w:sz w:val="28"/>
          <w:szCs w:val="28"/>
        </w:rPr>
      </w:pPr>
      <w:proofErr w:type="gramStart"/>
      <w:r w:rsidRPr="009A48A8">
        <w:rPr>
          <w:sz w:val="28"/>
          <w:szCs w:val="28"/>
        </w:rPr>
        <w:t xml:space="preserve">Основными формами и видами контроля знаний, умений и навыков являются: входной контроль; текущий - в форме устного, фронтального опроса, контрольных, словарных диктантов, проверочных работ в конце раздела “Проверь себя”; итоговый - контрольный диктант. </w:t>
      </w:r>
      <w:proofErr w:type="gramEnd"/>
    </w:p>
    <w:p w:rsidR="00192720" w:rsidRDefault="00192720" w:rsidP="00192720">
      <w:pPr>
        <w:spacing w:line="276" w:lineRule="auto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D4F8B">
        <w:rPr>
          <w:b/>
          <w:sz w:val="28"/>
          <w:szCs w:val="28"/>
        </w:rPr>
        <w:t>оррекционно-развивающая направленность</w:t>
      </w:r>
    </w:p>
    <w:p w:rsidR="00192720" w:rsidRPr="00F40AE9" w:rsidRDefault="00192720" w:rsidP="00192720">
      <w:pPr>
        <w:pStyle w:val="a3"/>
        <w:spacing w:line="276" w:lineRule="auto"/>
        <w:ind w:left="113" w:right="113"/>
        <w:jc w:val="both"/>
        <w:rPr>
          <w:sz w:val="28"/>
        </w:rPr>
      </w:pPr>
      <w:r w:rsidRPr="00F40AE9">
        <w:rPr>
          <w:sz w:val="28"/>
        </w:rPr>
        <w:t xml:space="preserve">дробный способ подачи и усвоения информации; </w:t>
      </w:r>
    </w:p>
    <w:p w:rsidR="00192720" w:rsidRPr="00F40AE9" w:rsidRDefault="00192720" w:rsidP="00192720">
      <w:pPr>
        <w:pStyle w:val="a3"/>
        <w:spacing w:line="276" w:lineRule="auto"/>
        <w:ind w:left="113" w:right="113"/>
        <w:jc w:val="both"/>
        <w:rPr>
          <w:sz w:val="28"/>
        </w:rPr>
      </w:pPr>
      <w:r w:rsidRPr="00F40AE9">
        <w:rPr>
          <w:sz w:val="28"/>
        </w:rPr>
        <w:t>использование опор;</w:t>
      </w:r>
    </w:p>
    <w:p w:rsidR="00192720" w:rsidRPr="00F40AE9" w:rsidRDefault="00192720" w:rsidP="00192720">
      <w:pPr>
        <w:pStyle w:val="a3"/>
        <w:spacing w:line="276" w:lineRule="auto"/>
        <w:ind w:left="113" w:right="113"/>
        <w:jc w:val="both"/>
        <w:rPr>
          <w:sz w:val="28"/>
        </w:rPr>
      </w:pPr>
      <w:r w:rsidRPr="00F40AE9">
        <w:rPr>
          <w:sz w:val="28"/>
        </w:rPr>
        <w:t xml:space="preserve">использование алгоритма действия в соответствии с видом деятельности; </w:t>
      </w:r>
    </w:p>
    <w:p w:rsidR="00192720" w:rsidRPr="00F40AE9" w:rsidRDefault="00192720" w:rsidP="00192720">
      <w:pPr>
        <w:pStyle w:val="a3"/>
        <w:spacing w:line="276" w:lineRule="auto"/>
        <w:ind w:left="113" w:right="113"/>
        <w:jc w:val="both"/>
        <w:rPr>
          <w:sz w:val="28"/>
        </w:rPr>
      </w:pPr>
      <w:r w:rsidRPr="00F40AE9">
        <w:rPr>
          <w:sz w:val="28"/>
        </w:rPr>
        <w:t xml:space="preserve">тренировочные упражнения; </w:t>
      </w:r>
    </w:p>
    <w:p w:rsidR="00192720" w:rsidRPr="00F40AE9" w:rsidRDefault="00192720" w:rsidP="00192720">
      <w:pPr>
        <w:pStyle w:val="a3"/>
        <w:spacing w:line="276" w:lineRule="auto"/>
        <w:ind w:left="113" w:right="113"/>
        <w:jc w:val="both"/>
        <w:rPr>
          <w:sz w:val="28"/>
        </w:rPr>
      </w:pPr>
      <w:r w:rsidRPr="00F40AE9">
        <w:rPr>
          <w:sz w:val="28"/>
        </w:rPr>
        <w:t>чередование различных видов деятельности.</w:t>
      </w:r>
    </w:p>
    <w:p w:rsidR="00192720" w:rsidRPr="00F40AE9" w:rsidRDefault="00192720" w:rsidP="00192720">
      <w:pPr>
        <w:pStyle w:val="a3"/>
        <w:spacing w:line="276" w:lineRule="auto"/>
        <w:ind w:left="113" w:right="113"/>
        <w:jc w:val="both"/>
        <w:rPr>
          <w:sz w:val="28"/>
        </w:rPr>
      </w:pPr>
      <w:r w:rsidRPr="00F40AE9">
        <w:rPr>
          <w:sz w:val="28"/>
        </w:rPr>
        <w:t>дозировка   учебной нагрузки с учётом особенностей детей с ОВЗ.</w:t>
      </w:r>
    </w:p>
    <w:p w:rsidR="00192720" w:rsidRPr="00F40AE9" w:rsidRDefault="00192720" w:rsidP="00192720">
      <w:pPr>
        <w:pStyle w:val="a3"/>
        <w:spacing w:line="276" w:lineRule="auto"/>
        <w:ind w:left="113" w:right="113"/>
        <w:jc w:val="both"/>
        <w:rPr>
          <w:sz w:val="28"/>
        </w:rPr>
      </w:pPr>
      <w:r w:rsidRPr="00F40AE9">
        <w:rPr>
          <w:sz w:val="28"/>
        </w:rPr>
        <w:t xml:space="preserve">На каждом уроке обязательно отводится время на повторение </w:t>
      </w:r>
      <w:proofErr w:type="gramStart"/>
      <w:r w:rsidRPr="00F40AE9">
        <w:rPr>
          <w:sz w:val="28"/>
        </w:rPr>
        <w:t>пройденного</w:t>
      </w:r>
      <w:proofErr w:type="gramEnd"/>
      <w:r w:rsidRPr="00F40AE9">
        <w:rPr>
          <w:sz w:val="28"/>
        </w:rPr>
        <w:t xml:space="preserve"> и проведение физкуль</w:t>
      </w:r>
      <w:r>
        <w:rPr>
          <w:sz w:val="28"/>
        </w:rPr>
        <w:t>т</w:t>
      </w:r>
      <w:r w:rsidRPr="00F40AE9">
        <w:rPr>
          <w:sz w:val="28"/>
        </w:rPr>
        <w:t>минутки.</w:t>
      </w:r>
    </w:p>
    <w:p w:rsidR="00DA2B77" w:rsidRDefault="00DA2B77">
      <w:bookmarkStart w:id="0" w:name="_GoBack"/>
      <w:bookmarkEnd w:id="0"/>
    </w:p>
    <w:sectPr w:rsidR="00DA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D806EF0"/>
    <w:lvl w:ilvl="0" w:tplc="574086D6">
      <w:numFmt w:val="decimal"/>
      <w:lvlText w:val=""/>
      <w:lvlJc w:val="left"/>
    </w:lvl>
    <w:lvl w:ilvl="1" w:tplc="5382157A">
      <w:numFmt w:val="decimal"/>
      <w:lvlText w:val=""/>
      <w:lvlJc w:val="left"/>
    </w:lvl>
    <w:lvl w:ilvl="2" w:tplc="4808EDBE">
      <w:numFmt w:val="decimal"/>
      <w:lvlText w:val=""/>
      <w:lvlJc w:val="left"/>
    </w:lvl>
    <w:lvl w:ilvl="3" w:tplc="5272409E">
      <w:numFmt w:val="decimal"/>
      <w:lvlText w:val=""/>
      <w:lvlJc w:val="left"/>
    </w:lvl>
    <w:lvl w:ilvl="4" w:tplc="5518D0E2">
      <w:numFmt w:val="decimal"/>
      <w:lvlText w:val=""/>
      <w:lvlJc w:val="left"/>
    </w:lvl>
    <w:lvl w:ilvl="5" w:tplc="FA90FCE8">
      <w:numFmt w:val="decimal"/>
      <w:lvlText w:val=""/>
      <w:lvlJc w:val="left"/>
    </w:lvl>
    <w:lvl w:ilvl="6" w:tplc="194A7840">
      <w:numFmt w:val="decimal"/>
      <w:lvlText w:val=""/>
      <w:lvlJc w:val="left"/>
    </w:lvl>
    <w:lvl w:ilvl="7" w:tplc="9E9AFBDC">
      <w:numFmt w:val="decimal"/>
      <w:lvlText w:val=""/>
      <w:lvlJc w:val="left"/>
    </w:lvl>
    <w:lvl w:ilvl="8" w:tplc="B83672A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8C"/>
    <w:rsid w:val="00192720"/>
    <w:rsid w:val="00C30C8C"/>
    <w:rsid w:val="00D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2720"/>
    <w:pPr>
      <w:spacing w:line="275" w:lineRule="exact"/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272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192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927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2720"/>
    <w:pPr>
      <w:spacing w:line="275" w:lineRule="exact"/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272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192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927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79537313596</dc:creator>
  <cp:keywords/>
  <dc:description/>
  <cp:lastModifiedBy>79537313596</cp:lastModifiedBy>
  <cp:revision>2</cp:revision>
  <dcterms:created xsi:type="dcterms:W3CDTF">2023-01-25T20:38:00Z</dcterms:created>
  <dcterms:modified xsi:type="dcterms:W3CDTF">2023-01-25T20:38:00Z</dcterms:modified>
</cp:coreProperties>
</file>