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0D2114" w:rsidRDefault="000D2114" w:rsidP="005D37C0">
      <w:pPr>
        <w:pStyle w:val="a3"/>
        <w:spacing w:line="276" w:lineRule="auto"/>
        <w:ind w:left="0" w:right="777" w:firstLine="851"/>
        <w:jc w:val="center"/>
        <w:rPr>
          <w:sz w:val="28"/>
          <w:szCs w:val="28"/>
        </w:rPr>
      </w:pPr>
    </w:p>
    <w:p w:rsidR="00A45387" w:rsidRDefault="0059135E" w:rsidP="005D37C0">
      <w:pPr>
        <w:pStyle w:val="a3"/>
        <w:tabs>
          <w:tab w:val="left" w:pos="3226"/>
          <w:tab w:val="left" w:pos="5817"/>
        </w:tabs>
        <w:spacing w:line="276" w:lineRule="auto"/>
        <w:ind w:left="0" w:right="98" w:firstLine="851"/>
        <w:jc w:val="center"/>
        <w:rPr>
          <w:b/>
          <w:sz w:val="28"/>
          <w:szCs w:val="28"/>
        </w:rPr>
      </w:pPr>
      <w:r w:rsidRPr="0059135E">
        <w:rPr>
          <w:b/>
          <w:sz w:val="28"/>
          <w:szCs w:val="28"/>
        </w:rPr>
        <w:t>Аннотация к рабочей программе учебного</w:t>
      </w:r>
      <w:r w:rsidR="00743EB2">
        <w:rPr>
          <w:b/>
          <w:sz w:val="28"/>
          <w:szCs w:val="28"/>
        </w:rPr>
        <w:t xml:space="preserve"> </w:t>
      </w:r>
      <w:r w:rsidRPr="0059135E">
        <w:rPr>
          <w:b/>
          <w:sz w:val="28"/>
          <w:szCs w:val="28"/>
        </w:rPr>
        <w:t>предмета</w:t>
      </w:r>
    </w:p>
    <w:p w:rsidR="0059135E" w:rsidRDefault="0059135E" w:rsidP="005D37C0">
      <w:pPr>
        <w:pStyle w:val="a3"/>
        <w:tabs>
          <w:tab w:val="left" w:pos="3226"/>
          <w:tab w:val="left" w:pos="5817"/>
        </w:tabs>
        <w:spacing w:line="276" w:lineRule="auto"/>
        <w:ind w:left="0" w:right="98" w:firstLine="851"/>
        <w:jc w:val="center"/>
        <w:rPr>
          <w:b/>
          <w:sz w:val="28"/>
          <w:szCs w:val="28"/>
        </w:rPr>
      </w:pPr>
      <w:r w:rsidRPr="0059135E">
        <w:rPr>
          <w:b/>
          <w:sz w:val="28"/>
          <w:szCs w:val="28"/>
        </w:rPr>
        <w:t>«</w:t>
      </w:r>
      <w:r w:rsidR="00DF2432">
        <w:rPr>
          <w:b/>
          <w:sz w:val="28"/>
          <w:szCs w:val="28"/>
          <w:u w:val="single"/>
        </w:rPr>
        <w:t>Труд</w:t>
      </w:r>
      <w:r w:rsidRPr="0059135E">
        <w:rPr>
          <w:b/>
          <w:sz w:val="28"/>
          <w:szCs w:val="28"/>
        </w:rPr>
        <w:t>»</w:t>
      </w:r>
    </w:p>
    <w:p w:rsidR="00A45387" w:rsidRDefault="00A45387" w:rsidP="005D37C0">
      <w:pPr>
        <w:pStyle w:val="a3"/>
        <w:tabs>
          <w:tab w:val="left" w:pos="3226"/>
          <w:tab w:val="left" w:pos="5817"/>
        </w:tabs>
        <w:spacing w:line="276" w:lineRule="auto"/>
        <w:ind w:left="0" w:right="98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дополнительный класс</w:t>
      </w:r>
    </w:p>
    <w:p w:rsidR="00743EB2" w:rsidRPr="0059135E" w:rsidRDefault="00743EB2" w:rsidP="005D37C0">
      <w:pPr>
        <w:pStyle w:val="a3"/>
        <w:tabs>
          <w:tab w:val="left" w:pos="3226"/>
          <w:tab w:val="left" w:pos="5817"/>
        </w:tabs>
        <w:spacing w:line="276" w:lineRule="auto"/>
        <w:ind w:left="0" w:right="98" w:firstLine="851"/>
        <w:jc w:val="center"/>
        <w:rPr>
          <w:b/>
          <w:sz w:val="28"/>
          <w:szCs w:val="28"/>
        </w:rPr>
      </w:pPr>
    </w:p>
    <w:p w:rsidR="007E4B88" w:rsidRDefault="00894B0B" w:rsidP="005D37C0">
      <w:pPr>
        <w:pStyle w:val="a3"/>
        <w:tabs>
          <w:tab w:val="left" w:pos="3226"/>
          <w:tab w:val="left" w:pos="5817"/>
        </w:tabs>
        <w:spacing w:line="276" w:lineRule="auto"/>
        <w:ind w:left="0" w:right="96" w:firstLine="851"/>
        <w:jc w:val="both"/>
        <w:rPr>
          <w:sz w:val="28"/>
          <w:szCs w:val="28"/>
        </w:rPr>
      </w:pPr>
      <w:r w:rsidRPr="0059135E">
        <w:rPr>
          <w:sz w:val="28"/>
          <w:szCs w:val="28"/>
        </w:rPr>
        <w:t>Рабочая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программа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учебного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предмета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«</w:t>
      </w:r>
      <w:r w:rsidR="00DF2432">
        <w:rPr>
          <w:sz w:val="28"/>
          <w:szCs w:val="28"/>
          <w:u w:val="single"/>
        </w:rPr>
        <w:t>Труд</w:t>
      </w:r>
      <w:r w:rsidRPr="0059135E">
        <w:rPr>
          <w:sz w:val="28"/>
          <w:szCs w:val="28"/>
        </w:rPr>
        <w:t>»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составлена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на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основе:</w:t>
      </w:r>
      <w:r w:rsidR="00743EB2">
        <w:rPr>
          <w:sz w:val="28"/>
          <w:szCs w:val="28"/>
        </w:rPr>
        <w:t xml:space="preserve"> </w:t>
      </w:r>
      <w:proofErr w:type="gramStart"/>
      <w:r w:rsidR="000D2114" w:rsidRPr="0059135E">
        <w:rPr>
          <w:sz w:val="28"/>
          <w:szCs w:val="28"/>
        </w:rPr>
        <w:t>Федераль</w:t>
      </w:r>
      <w:r w:rsidRPr="0059135E">
        <w:rPr>
          <w:sz w:val="28"/>
          <w:szCs w:val="28"/>
        </w:rPr>
        <w:t xml:space="preserve">ного государственного образовательного стандарта </w:t>
      </w:r>
      <w:r w:rsidR="00743EB2">
        <w:rPr>
          <w:sz w:val="28"/>
          <w:szCs w:val="28"/>
        </w:rPr>
        <w:t>начального</w:t>
      </w:r>
      <w:r w:rsidR="000D2114" w:rsidRPr="0059135E">
        <w:rPr>
          <w:sz w:val="28"/>
          <w:szCs w:val="28"/>
        </w:rPr>
        <w:t xml:space="preserve"> общего образования</w:t>
      </w:r>
      <w:r w:rsidR="00743EB2">
        <w:rPr>
          <w:sz w:val="28"/>
          <w:szCs w:val="28"/>
        </w:rPr>
        <w:t xml:space="preserve"> обучающихся с ограниченными возможностями здоровья</w:t>
      </w:r>
      <w:r w:rsidR="000D2114" w:rsidRPr="0059135E">
        <w:rPr>
          <w:sz w:val="28"/>
          <w:szCs w:val="28"/>
        </w:rPr>
        <w:t>; прим</w:t>
      </w:r>
      <w:r w:rsidRPr="0059135E">
        <w:rPr>
          <w:sz w:val="28"/>
          <w:szCs w:val="28"/>
        </w:rPr>
        <w:t xml:space="preserve">ерной </w:t>
      </w:r>
      <w:r w:rsidR="00743EB2">
        <w:rPr>
          <w:sz w:val="28"/>
          <w:szCs w:val="28"/>
        </w:rPr>
        <w:t xml:space="preserve">адаптированной </w:t>
      </w:r>
      <w:r w:rsidRPr="0059135E">
        <w:rPr>
          <w:sz w:val="28"/>
          <w:szCs w:val="28"/>
        </w:rPr>
        <w:t>основной об</w:t>
      </w:r>
      <w:r w:rsidR="00743EB2">
        <w:rPr>
          <w:sz w:val="28"/>
          <w:szCs w:val="28"/>
        </w:rPr>
        <w:t>щеоб</w:t>
      </w:r>
      <w:r w:rsidRPr="0059135E">
        <w:rPr>
          <w:sz w:val="28"/>
          <w:szCs w:val="28"/>
        </w:rPr>
        <w:t xml:space="preserve">разовательной программы </w:t>
      </w:r>
      <w:r w:rsidR="00743EB2">
        <w:rPr>
          <w:sz w:val="28"/>
          <w:szCs w:val="28"/>
        </w:rPr>
        <w:t>начального</w:t>
      </w:r>
      <w:r w:rsidRPr="0059135E">
        <w:rPr>
          <w:sz w:val="28"/>
          <w:szCs w:val="28"/>
        </w:rPr>
        <w:t xml:space="preserve"> общего образования</w:t>
      </w:r>
      <w:r w:rsidR="00743EB2">
        <w:rPr>
          <w:sz w:val="28"/>
          <w:szCs w:val="28"/>
        </w:rPr>
        <w:t xml:space="preserve"> обучающихся с тяжелыми нарушениями речи</w:t>
      </w:r>
      <w:r w:rsidRPr="0059135E">
        <w:rPr>
          <w:sz w:val="28"/>
          <w:szCs w:val="28"/>
        </w:rPr>
        <w:t>; авторской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программы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по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«</w:t>
      </w:r>
      <w:r w:rsidR="00DF2432">
        <w:rPr>
          <w:sz w:val="28"/>
          <w:szCs w:val="28"/>
          <w:u w:val="single"/>
        </w:rPr>
        <w:t>Технологии</w:t>
      </w:r>
      <w:r w:rsidRPr="0059135E">
        <w:rPr>
          <w:sz w:val="28"/>
          <w:szCs w:val="28"/>
        </w:rPr>
        <w:t>»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для</w:t>
      </w:r>
      <w:r w:rsidR="00743EB2">
        <w:rPr>
          <w:sz w:val="28"/>
          <w:szCs w:val="28"/>
        </w:rPr>
        <w:t xml:space="preserve"> </w:t>
      </w:r>
      <w:r w:rsidR="000D2114" w:rsidRPr="0059135E">
        <w:rPr>
          <w:spacing w:val="24"/>
          <w:sz w:val="28"/>
          <w:szCs w:val="28"/>
        </w:rPr>
        <w:t xml:space="preserve">учащихся </w:t>
      </w:r>
      <w:r w:rsidR="00A45387">
        <w:rPr>
          <w:spacing w:val="24"/>
          <w:sz w:val="28"/>
          <w:szCs w:val="28"/>
        </w:rPr>
        <w:t xml:space="preserve">1 </w:t>
      </w:r>
      <w:r w:rsidRPr="0059135E">
        <w:rPr>
          <w:sz w:val="28"/>
          <w:szCs w:val="28"/>
        </w:rPr>
        <w:t>класс</w:t>
      </w:r>
      <w:r w:rsidR="000D2114" w:rsidRPr="0059135E">
        <w:rPr>
          <w:sz w:val="28"/>
          <w:szCs w:val="28"/>
        </w:rPr>
        <w:t>а</w:t>
      </w:r>
      <w:r w:rsidR="00743EB2">
        <w:rPr>
          <w:sz w:val="28"/>
          <w:szCs w:val="28"/>
        </w:rPr>
        <w:t xml:space="preserve"> </w:t>
      </w:r>
      <w:r w:rsidR="00147179">
        <w:rPr>
          <w:sz w:val="28"/>
          <w:szCs w:val="28"/>
        </w:rPr>
        <w:t>(автор</w:t>
      </w:r>
      <w:r w:rsidR="00DF2432">
        <w:rPr>
          <w:sz w:val="28"/>
          <w:szCs w:val="28"/>
        </w:rPr>
        <w:t xml:space="preserve">ы Е.А. </w:t>
      </w:r>
      <w:proofErr w:type="spellStart"/>
      <w:r w:rsidR="00DF2432">
        <w:rPr>
          <w:sz w:val="28"/>
          <w:szCs w:val="28"/>
        </w:rPr>
        <w:t>Лутцева</w:t>
      </w:r>
      <w:proofErr w:type="spellEnd"/>
      <w:r w:rsidR="00DF2432">
        <w:rPr>
          <w:sz w:val="28"/>
          <w:szCs w:val="28"/>
        </w:rPr>
        <w:t>, Т.П. Зуева)</w:t>
      </w:r>
      <w:proofErr w:type="gramEnd"/>
    </w:p>
    <w:p w:rsidR="00743EB2" w:rsidRDefault="00894B0B" w:rsidP="005D37C0">
      <w:pPr>
        <w:pStyle w:val="a3"/>
        <w:tabs>
          <w:tab w:val="left" w:pos="3226"/>
          <w:tab w:val="left" w:pos="5817"/>
        </w:tabs>
        <w:spacing w:line="276" w:lineRule="auto"/>
        <w:ind w:left="0" w:right="96" w:firstLine="851"/>
        <w:jc w:val="both"/>
        <w:rPr>
          <w:sz w:val="28"/>
          <w:szCs w:val="28"/>
        </w:rPr>
      </w:pPr>
      <w:r w:rsidRPr="0059135E">
        <w:rPr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DF2432">
        <w:rPr>
          <w:sz w:val="28"/>
          <w:szCs w:val="28"/>
        </w:rPr>
        <w:t>технологии</w:t>
      </w:r>
      <w:r w:rsidR="007E4B88">
        <w:rPr>
          <w:sz w:val="28"/>
          <w:szCs w:val="28"/>
        </w:rPr>
        <w:t xml:space="preserve"> для 1-4 классов под редакцией </w:t>
      </w:r>
      <w:r w:rsidR="00DF2432">
        <w:rPr>
          <w:sz w:val="28"/>
          <w:szCs w:val="28"/>
        </w:rPr>
        <w:t>Е.А. Зуевой.</w:t>
      </w:r>
    </w:p>
    <w:p w:rsidR="00DF2432" w:rsidRPr="00DF2432" w:rsidRDefault="00DF2432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DF2432">
        <w:rPr>
          <w:b/>
          <w:sz w:val="28"/>
          <w:szCs w:val="28"/>
        </w:rPr>
        <w:t>Цели</w:t>
      </w:r>
      <w:r w:rsidRPr="00DF2432">
        <w:rPr>
          <w:sz w:val="28"/>
          <w:szCs w:val="28"/>
        </w:rPr>
        <w:t xml:space="preserve"> изучения предмета:</w:t>
      </w:r>
    </w:p>
    <w:p w:rsidR="00DF2432" w:rsidRPr="00DF2432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432" w:rsidRPr="00DF2432">
        <w:rPr>
          <w:sz w:val="28"/>
          <w:szCs w:val="28"/>
        </w:rPr>
        <w:t>приобретение первоначального опыта практической преобразовательной деятельности</w:t>
      </w:r>
      <w:r>
        <w:rPr>
          <w:sz w:val="28"/>
          <w:szCs w:val="28"/>
        </w:rPr>
        <w:t xml:space="preserve"> </w:t>
      </w:r>
      <w:r w:rsidR="00DF2432" w:rsidRPr="00DF2432">
        <w:rPr>
          <w:sz w:val="28"/>
          <w:szCs w:val="28"/>
        </w:rPr>
        <w:t>на основе овладения технологическими знаниями, технико-технологическими умениями</w:t>
      </w:r>
      <w:r>
        <w:rPr>
          <w:sz w:val="28"/>
          <w:szCs w:val="28"/>
        </w:rPr>
        <w:t xml:space="preserve"> </w:t>
      </w:r>
      <w:r w:rsidR="00DF2432" w:rsidRPr="00DF2432">
        <w:rPr>
          <w:sz w:val="28"/>
          <w:szCs w:val="28"/>
        </w:rPr>
        <w:t>и проектной деятельностью;</w:t>
      </w:r>
    </w:p>
    <w:p w:rsidR="00DF2432" w:rsidRPr="00DF2432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432" w:rsidRPr="00DF2432">
        <w:rPr>
          <w:sz w:val="28"/>
          <w:szCs w:val="28"/>
        </w:rPr>
        <w:t>формирование позитивного эмоционально-ценностного отношения к труду и людям</w:t>
      </w:r>
      <w:r>
        <w:rPr>
          <w:sz w:val="28"/>
          <w:szCs w:val="28"/>
        </w:rPr>
        <w:t xml:space="preserve"> </w:t>
      </w:r>
      <w:r w:rsidR="00DF2432" w:rsidRPr="00DF2432">
        <w:rPr>
          <w:sz w:val="28"/>
          <w:szCs w:val="28"/>
        </w:rPr>
        <w:t>труда;</w:t>
      </w:r>
    </w:p>
    <w:p w:rsid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432" w:rsidRPr="00DF2432">
        <w:rPr>
          <w:sz w:val="28"/>
          <w:szCs w:val="28"/>
        </w:rPr>
        <w:t>создание благоприятных условий для</w:t>
      </w:r>
      <w:r>
        <w:rPr>
          <w:sz w:val="28"/>
          <w:szCs w:val="28"/>
        </w:rPr>
        <w:t xml:space="preserve"> творческого развития ребёнка и </w:t>
      </w:r>
      <w:r w:rsidR="00DF2432" w:rsidRPr="00DF243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F2432" w:rsidRPr="00DF2432">
        <w:rPr>
          <w:sz w:val="28"/>
          <w:szCs w:val="28"/>
        </w:rPr>
        <w:t>самореализации через ручной труд.</w:t>
      </w:r>
    </w:p>
    <w:p w:rsidR="00E97316" w:rsidRP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 w:rsidRPr="00E97316">
        <w:rPr>
          <w:sz w:val="28"/>
          <w:szCs w:val="28"/>
        </w:rPr>
        <w:t>В ходе реализации программы решаются следующие</w:t>
      </w:r>
      <w:r w:rsidRPr="00E97316">
        <w:rPr>
          <w:b/>
          <w:sz w:val="28"/>
          <w:szCs w:val="28"/>
        </w:rPr>
        <w:t xml:space="preserve"> задачи:</w:t>
      </w:r>
    </w:p>
    <w:p w:rsidR="00E97316" w:rsidRP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E97316">
        <w:rPr>
          <w:sz w:val="28"/>
          <w:szCs w:val="28"/>
        </w:rPr>
        <w:t>- формирование представлений о роли труда в жизнедеятельности человека и его социальной значимости, первоначальных представлений о мире профессий, потребности в трудовой деятельности;</w:t>
      </w:r>
    </w:p>
    <w:p w:rsidR="00E97316" w:rsidRP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E97316">
        <w:rPr>
          <w:sz w:val="28"/>
          <w:szCs w:val="28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E97316" w:rsidRP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E97316">
        <w:rPr>
          <w:sz w:val="28"/>
          <w:szCs w:val="28"/>
        </w:rPr>
        <w:t>- 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</w:t>
      </w:r>
    </w:p>
    <w:p w:rsidR="00E97316" w:rsidRP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E97316">
        <w:rPr>
          <w:sz w:val="28"/>
          <w:szCs w:val="28"/>
        </w:rPr>
        <w:t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</w:t>
      </w:r>
    </w:p>
    <w:p w:rsidR="00E97316" w:rsidRP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E97316">
        <w:rPr>
          <w:sz w:val="28"/>
          <w:szCs w:val="28"/>
        </w:rPr>
        <w:t>- обучение планированию организации практической деятельности, осуществлению объективной оценки процесса и результатов деятельности, соблюдению безопасных приемов работы при работе с различными инструментами и материалами;</w:t>
      </w:r>
    </w:p>
    <w:p w:rsidR="00E97316" w:rsidRP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E97316">
        <w:rPr>
          <w:sz w:val="28"/>
          <w:szCs w:val="28"/>
        </w:rPr>
        <w:lastRenderedPageBreak/>
        <w:t>- воспитание трудолюбия, усидчивости, терпения, инициативности, сознательности, уважительного отношения к людям и результатам труда, причастности к коллективной трудовой деятельности;</w:t>
      </w:r>
    </w:p>
    <w:p w:rsidR="00E97316" w:rsidRP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E97316">
        <w:rPr>
          <w:sz w:val="28"/>
          <w:szCs w:val="28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E97316" w:rsidRPr="00E97316" w:rsidRDefault="00E97316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E97316">
        <w:rPr>
          <w:sz w:val="28"/>
          <w:szCs w:val="28"/>
        </w:rPr>
        <w:t>- коррекция и развитие психических процессов, мелкой моторики, речи.</w:t>
      </w:r>
    </w:p>
    <w:p w:rsidR="000D2114" w:rsidRPr="000D2114" w:rsidRDefault="000D2114" w:rsidP="005D37C0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59135E">
        <w:rPr>
          <w:b/>
          <w:sz w:val="28"/>
          <w:szCs w:val="28"/>
        </w:rPr>
        <w:t>М</w:t>
      </w:r>
      <w:r w:rsidRPr="000D2114">
        <w:rPr>
          <w:b/>
          <w:sz w:val="28"/>
          <w:szCs w:val="28"/>
        </w:rPr>
        <w:t>есто</w:t>
      </w:r>
      <w:r w:rsidRPr="000D2114">
        <w:rPr>
          <w:sz w:val="28"/>
          <w:szCs w:val="28"/>
        </w:rPr>
        <w:t xml:space="preserve"> учебного предмета</w:t>
      </w:r>
      <w:r w:rsidR="007E4B88">
        <w:rPr>
          <w:sz w:val="28"/>
          <w:szCs w:val="28"/>
        </w:rPr>
        <w:t xml:space="preserve"> в 1 дополнительном классе отводится </w:t>
      </w:r>
      <w:r w:rsidR="00E97316">
        <w:rPr>
          <w:sz w:val="28"/>
          <w:szCs w:val="28"/>
        </w:rPr>
        <w:t>1</w:t>
      </w:r>
      <w:r w:rsidR="007E4B88">
        <w:rPr>
          <w:sz w:val="28"/>
          <w:szCs w:val="28"/>
        </w:rPr>
        <w:t xml:space="preserve"> час</w:t>
      </w:r>
      <w:r w:rsidR="00147179">
        <w:rPr>
          <w:sz w:val="28"/>
          <w:szCs w:val="28"/>
        </w:rPr>
        <w:t>а</w:t>
      </w:r>
      <w:r w:rsidR="007E4B88">
        <w:rPr>
          <w:sz w:val="28"/>
          <w:szCs w:val="28"/>
        </w:rPr>
        <w:t xml:space="preserve"> в неделю. Всего </w:t>
      </w:r>
      <w:r w:rsidR="00E97316">
        <w:rPr>
          <w:sz w:val="28"/>
          <w:szCs w:val="28"/>
        </w:rPr>
        <w:t>33</w:t>
      </w:r>
      <w:r w:rsidR="007E4B88">
        <w:rPr>
          <w:sz w:val="28"/>
          <w:szCs w:val="28"/>
        </w:rPr>
        <w:t xml:space="preserve"> час</w:t>
      </w:r>
      <w:r w:rsidR="00E97316">
        <w:rPr>
          <w:sz w:val="28"/>
          <w:szCs w:val="28"/>
        </w:rPr>
        <w:t>а</w:t>
      </w:r>
      <w:r w:rsidR="007E4B88">
        <w:rPr>
          <w:sz w:val="28"/>
          <w:szCs w:val="28"/>
        </w:rPr>
        <w:t>.</w:t>
      </w:r>
    </w:p>
    <w:p w:rsidR="000D2114" w:rsidRDefault="000D2114" w:rsidP="005D37C0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59135E">
        <w:rPr>
          <w:b/>
          <w:sz w:val="28"/>
          <w:szCs w:val="28"/>
        </w:rPr>
        <w:t xml:space="preserve">Содержание </w:t>
      </w:r>
      <w:r w:rsidR="0059135E" w:rsidRPr="0059135E">
        <w:rPr>
          <w:sz w:val="28"/>
          <w:szCs w:val="28"/>
        </w:rPr>
        <w:t>учебного предмета</w:t>
      </w: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«Знакомство с предметом»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разделе «Знакомство с предметом» ученики 1 дополнительного класса знакомятся с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предметом «Труд»; с общими понятиями, используемыми на занятиях; с техникой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безопасности при творческой работе; учатся работать с пособием.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«Конструирование из природного материала и ваты»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разделе «Конструирование из природного материала и ваты» дети узнают о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понятиях «аппликация», «панно», «природные материалы», «план выполнения работы».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Познакомятся с возможными природными материалами, с вариантами их заготовки и сбора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и хранения. Научатся приёмам работы с природными материалами, способам оформления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работ. Познакомятся с материалом «вата»; с возможными приёмами использования ваты в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творчестве. Расширят и уточнят свои знания о временах года, растениях и некоторых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животных.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«Конструирование из пластилина»</w:t>
      </w:r>
    </w:p>
    <w:p w:rsid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данном разделе дети познакомятся с материалом «пластилин», с его свойствами и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применением в творческих работах. Расширять и уточнять свои знания об игрушках,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некоторых насекомых. Научатся конструировать буквы, используя пластилин. В процессе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познания предмета и творческой работы, дети развивают воображение и фантазию.</w:t>
      </w:r>
    </w:p>
    <w:p w:rsidR="00A45387" w:rsidRPr="00E97316" w:rsidRDefault="00A45387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«Конструирование из геометрических фигур»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данном разделе дети продолжают развитие творческих способностей и навыков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работы с материалами: бумага, клей. Начинают знакомство с геометрическими фигурами,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применении их для исполнения аппликаций и панно. Учатся конструировать заданный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предмет, с помощью геометрических фигур. В процессе познания предмета и творческой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работы, дети развивают процессы мышления и навыки работы с ножницами. Закрепляют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 xml:space="preserve">соблюдение </w:t>
      </w:r>
      <w:r w:rsidRPr="00E97316">
        <w:rPr>
          <w:sz w:val="28"/>
          <w:szCs w:val="28"/>
        </w:rPr>
        <w:lastRenderedPageBreak/>
        <w:t>техники безопасности на занятиях. Расширять и уточнять свои знания о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некоторых видах рыб, домашних птицах и животных, о водном транспорте.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«Конструирование из рельефных фигур»</w:t>
      </w:r>
    </w:p>
    <w:p w:rsid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данном разделе дети научатся способам конструирования из рельефных элементов;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составлению аппликаций на заданном фоне. Расширят свои знания о морских глубинах, их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жителях и о некоторых насекомых. В процессе познания предмета и творческой работы, дети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развивают моторику, формируя навык вырезания рельефных фигур.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«Техника оригами»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данном разделе дети познакомятся с техникой складывания бумаги «оригами».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Научатся некоторым приёмам работы в этой технике. Расширят свои знания об обитателях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водоёмов и их берегов. В процессе познания предмета и творческой работы, дети развивают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навык выполнения работы по плану и заданному образцу.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«Конструирование из ниток»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данном разделе дети познакомятся с материалом «нитки», с вариантами использования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ниток в творчестве. Научатся приёмам работы с нитками. Расширят свои знания о куклах и их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изготовлении. В процессе познания предмета и творческой работы, дети развивают навык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выполнения работы по плану и заданному образцу.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«Конструирование объёмных предметов»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данном разделе дети знакомятся с понятием «геометрическое тело». Учатся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выполнению объёмных фигур из бумаги, с использование шаблона. Учатся различать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объёмные фигуры и фигуры на плоскости. Развивают навыки и умения работы с бумагой и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клеем.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«Конструирование из лоскутков ткани»</w:t>
      </w:r>
    </w:p>
    <w:p w:rsid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данном разделе дети знакомятся с понятием и материалом «ткань»; с возможными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вариантами применения в творчестве. Научатся некоторым приёмам работы с лоскутками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ткани. В процессе познания предмета и творческой работы, дети учатся фантазировать и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представлять конечный результат работы, работать по заданному плану.</w:t>
      </w:r>
    </w:p>
    <w:p w:rsidR="00A45387" w:rsidRPr="00E97316" w:rsidRDefault="00A45387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«Конструирование из разрезных картинок»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 xml:space="preserve">В данном разделе дети развивают навык работы с разрезными </w:t>
      </w:r>
      <w:r w:rsidRPr="00E97316">
        <w:rPr>
          <w:sz w:val="28"/>
          <w:szCs w:val="28"/>
        </w:rPr>
        <w:lastRenderedPageBreak/>
        <w:t>картинками, учатся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фантазировать и представлять конечный результат работы. Расширят свои знания о космосе, о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подарках и сюрпризах. В процессе познания предмета и творческой работы, дети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продолжают развивать творческие способности.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Раздел «Повторение и закрепление умений и навыков»</w:t>
      </w:r>
    </w:p>
    <w:p w:rsid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В данном разделе дети научатся применять полученные знания в коллективной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творческой работе. Закрепят навыки работы с изученными материалами. Проявят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индивидуальность и фантазию.</w:t>
      </w:r>
    </w:p>
    <w:p w:rsidR="00A45387" w:rsidRDefault="00A45387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5D37C0" w:rsidRDefault="005D37C0" w:rsidP="005D37C0">
      <w:pPr>
        <w:pStyle w:val="a3"/>
        <w:spacing w:before="1" w:line="276" w:lineRule="auto"/>
        <w:ind w:firstLine="851"/>
        <w:jc w:val="both"/>
        <w:rPr>
          <w:b/>
          <w:sz w:val="28"/>
          <w:szCs w:val="28"/>
        </w:rPr>
      </w:pPr>
      <w:r w:rsidRPr="005D37C0">
        <w:rPr>
          <w:b/>
          <w:sz w:val="28"/>
          <w:szCs w:val="28"/>
        </w:rPr>
        <w:t xml:space="preserve">Результаты: 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Личностные результаты на конец обучения: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формирование коммуникативной компетенции в её органичном единстве с трудовой и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преобразовательной деятельностью;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формирование уважительного отношения к трудовым достижениям;</w:t>
      </w:r>
    </w:p>
    <w:p w:rsidR="00E97316" w:rsidRPr="00E97316" w:rsidRDefault="005D37C0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овладение начальными навыками преобразования окружающей материальной</w:t>
      </w:r>
      <w:r w:rsidR="00A45387"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действительности;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формирование и развитие мотивов трудовой деятельности;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способность к осмыслению значения труда, осознание его ценности;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формирование эстетических потребностей, ценностей и чувств;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развитие доброжелательности и эмоциональной отзывчивости, понимания и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сопереживания чувствам одноклассников при коллективной работе;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развитие навыков сотрудничества со взрослыми и сверстниками;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формирование мотивации к творческому труду, работе на результат, бережному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отношению к материальным и духовным ценностям;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развитие адекватных представлений о собственных возможностях в преобразовании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материальной действительности, о насущно необходимом жизнеобеспечении;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овладение умениями организации рабочего места и рабочего пространства.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Метапредметные результаты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Регулятивные УУД позволяют: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определять и формулировать цель выполнения заданий под руководством учителя;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пониматьсмыслинструкцииучителя;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определять план выполнения заданий под руководством учителя;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7316" w:rsidRPr="00E97316">
        <w:rPr>
          <w:sz w:val="28"/>
          <w:szCs w:val="28"/>
        </w:rPr>
        <w:t>проговаривать</w:t>
      </w:r>
      <w:r w:rsidR="00A45387"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последовательность</w:t>
      </w:r>
      <w:r w:rsidR="00A45387"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действий;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учиться высказывать свое предположение (версию) о результате действий;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с помощью учителя объяснять выбор наиболее подходящих для выполнения задания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материалов и инструментов;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использовать в своей деятельности простейшие приборы: линейку, треугольник и т.д.;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учиться готовить рабочее место и выполнять практическую работу по предложенному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учителем плану с опорой на образцы, рисунки, схемы;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выполнять контроль точности разметки деталей с помощью шаблона;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учиться совместно с учителем и другими учениками давать эмоциональную оценку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деятельности класса на уроке;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оценивать совместно с учителем или одноклассниками результат своих действий.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Познавательные УУД позволяют: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ориентироваться в задании и инструкции: определять умения, которые будут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необходимы для выполнения задания;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отвечать на простые вопросы учителя, находить нужную информацию в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информационном пространстве;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сравнивать, группировать предметы, объекты: находить общее и различие;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с помощью учителя отличать новое от уже известного;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понимать знаки, символы, модели, схемы, используемые на уроках;</w:t>
      </w:r>
    </w:p>
    <w:p w:rsidR="00E97316" w:rsidRPr="00E97316" w:rsidRDefault="005D37C0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316" w:rsidRPr="00E97316">
        <w:rPr>
          <w:sz w:val="28"/>
          <w:szCs w:val="28"/>
        </w:rPr>
        <w:t>анализировать объекты труда с выделением их существенных признаков;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316">
        <w:rPr>
          <w:sz w:val="28"/>
          <w:szCs w:val="28"/>
        </w:rPr>
        <w:t>устанавливать причинно-следственные связи в изучаемом круге явлений;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316">
        <w:rPr>
          <w:sz w:val="28"/>
          <w:szCs w:val="28"/>
        </w:rPr>
        <w:t>обобщать – выделять класс объектов по заданному признаку.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Коммуникативные УУД позволяют: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316">
        <w:rPr>
          <w:sz w:val="28"/>
          <w:szCs w:val="28"/>
        </w:rPr>
        <w:t>отвечать на вопросы учителя, товарищей по классу, участвовать в диалоге на уроке;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316">
        <w:rPr>
          <w:sz w:val="28"/>
          <w:szCs w:val="28"/>
        </w:rPr>
        <w:t>соблюдать нормы речевого этикета в трудовом взаимодействии;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316">
        <w:rPr>
          <w:sz w:val="28"/>
          <w:szCs w:val="28"/>
        </w:rPr>
        <w:t>принимать участие в коллективных работах, работе в парах и группах;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316">
        <w:rPr>
          <w:sz w:val="28"/>
          <w:szCs w:val="28"/>
        </w:rPr>
        <w:t>контролировать свои действия при совместной работе;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316">
        <w:rPr>
          <w:sz w:val="28"/>
          <w:szCs w:val="28"/>
        </w:rPr>
        <w:t>договариваться с партнерами и приходить к общему решению;</w:t>
      </w:r>
    </w:p>
    <w:p w:rsid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316">
        <w:rPr>
          <w:sz w:val="28"/>
          <w:szCs w:val="28"/>
        </w:rPr>
        <w:t>осуществлять работу над проектом (думать, рассуждать вслух, спорить, делиться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своим жизненным опытом, разбираться в предлагаемом задании, способах его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выполнения, выстраивать цепочку своих практических действий).</w:t>
      </w:r>
    </w:p>
    <w:p w:rsidR="000D2114" w:rsidRDefault="0059135E" w:rsidP="005D37C0">
      <w:pPr>
        <w:pStyle w:val="a3"/>
        <w:spacing w:before="1" w:line="276" w:lineRule="auto"/>
        <w:ind w:left="0" w:firstLine="851"/>
        <w:jc w:val="both"/>
        <w:rPr>
          <w:sz w:val="28"/>
          <w:szCs w:val="28"/>
          <w:shd w:val="clear" w:color="auto" w:fill="FCFCFC"/>
        </w:rPr>
      </w:pPr>
      <w:r w:rsidRPr="0059135E">
        <w:rPr>
          <w:b/>
          <w:sz w:val="28"/>
          <w:szCs w:val="28"/>
          <w:shd w:val="clear" w:color="auto" w:fill="FCFCFC"/>
        </w:rPr>
        <w:lastRenderedPageBreak/>
        <w:t>Формы текущего контроля</w:t>
      </w:r>
      <w:r w:rsidRPr="0059135E">
        <w:rPr>
          <w:sz w:val="28"/>
          <w:szCs w:val="28"/>
          <w:shd w:val="clear" w:color="auto" w:fill="FCFCFC"/>
        </w:rPr>
        <w:t xml:space="preserve"> и промежуточной аттестации</w:t>
      </w:r>
    </w:p>
    <w:p w:rsidR="00B33531" w:rsidRDefault="00B33531" w:rsidP="005D37C0">
      <w:pPr>
        <w:pStyle w:val="a3"/>
        <w:spacing w:before="1" w:line="276" w:lineRule="auto"/>
        <w:ind w:left="0" w:firstLine="851"/>
        <w:jc w:val="both"/>
        <w:rPr>
          <w:sz w:val="28"/>
          <w:szCs w:val="28"/>
          <w:shd w:val="clear" w:color="auto" w:fill="FCFCFC"/>
        </w:rPr>
      </w:pPr>
      <w:r w:rsidRPr="00B33531">
        <w:rPr>
          <w:sz w:val="28"/>
          <w:szCs w:val="28"/>
          <w:shd w:val="clear" w:color="auto" w:fill="FCFCFC"/>
        </w:rPr>
        <w:t>В первом (дополнительном) классе ведётся безотметочное обучение, основная цель которого – сделать педагогический процесс</w:t>
      </w:r>
      <w:r>
        <w:rPr>
          <w:sz w:val="28"/>
          <w:szCs w:val="28"/>
          <w:shd w:val="clear" w:color="auto" w:fill="FCFCFC"/>
        </w:rPr>
        <w:t xml:space="preserve"> </w:t>
      </w:r>
      <w:r w:rsidRPr="00B33531">
        <w:rPr>
          <w:sz w:val="28"/>
          <w:szCs w:val="28"/>
          <w:shd w:val="clear" w:color="auto" w:fill="FCFCFC"/>
        </w:rPr>
        <w:t>гуманным и направленным на развитие личности ребёнка.</w:t>
      </w:r>
    </w:p>
    <w:p w:rsidR="003D4F8B" w:rsidRDefault="003D4F8B" w:rsidP="005D37C0">
      <w:pPr>
        <w:pStyle w:val="a3"/>
        <w:spacing w:before="1"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D4F8B">
        <w:rPr>
          <w:b/>
          <w:sz w:val="28"/>
          <w:szCs w:val="28"/>
        </w:rPr>
        <w:t xml:space="preserve">оррекционно-развивающая направленность 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• развитие познавательных мотивов, интересов, инициативности,</w:t>
      </w:r>
      <w:r w:rsidR="00A45387"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любознательности на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основе связи трудового и технологического образования с жизненным опытом и системой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ценности ребёнка;</w:t>
      </w:r>
    </w:p>
    <w:p w:rsidR="00E97316" w:rsidRPr="00E97316" w:rsidRDefault="00E97316" w:rsidP="005D37C0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• гармоничное развитие понятийно-логического и образно-художественного мышления в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>процессе реализации проекта;</w:t>
      </w:r>
    </w:p>
    <w:p w:rsidR="00A45387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• формирование коммуникативных умений в процессе реализации проектной</w:t>
      </w:r>
      <w:r>
        <w:rPr>
          <w:sz w:val="28"/>
          <w:szCs w:val="28"/>
        </w:rPr>
        <w:t xml:space="preserve"> </w:t>
      </w:r>
      <w:r w:rsidRPr="00E97316">
        <w:rPr>
          <w:sz w:val="28"/>
          <w:szCs w:val="28"/>
        </w:rPr>
        <w:t xml:space="preserve">деятельности (выслушивать и принимать разные точки зрения и мнения, сравнивать их </w:t>
      </w:r>
      <w:proofErr w:type="gramStart"/>
      <w:r w:rsidRPr="00E97316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A45387">
        <w:rPr>
          <w:sz w:val="28"/>
          <w:szCs w:val="28"/>
        </w:rPr>
        <w:t>своей;</w:t>
      </w:r>
    </w:p>
    <w:p w:rsidR="00E97316" w:rsidRPr="00E97316" w:rsidRDefault="00A45387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A4538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распределять обязанности, приходить к единому решению в процессе</w:t>
      </w:r>
      <w:r w:rsidR="00E97316"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обсуждени</w:t>
      </w:r>
      <w:proofErr w:type="gramStart"/>
      <w:r w:rsidR="00E97316" w:rsidRPr="00E97316">
        <w:rPr>
          <w:sz w:val="28"/>
          <w:szCs w:val="28"/>
        </w:rPr>
        <w:t>я(</w:t>
      </w:r>
      <w:proofErr w:type="gramEnd"/>
      <w:r w:rsidR="00E97316" w:rsidRPr="00E97316">
        <w:rPr>
          <w:sz w:val="28"/>
          <w:szCs w:val="28"/>
        </w:rPr>
        <w:t>договориться), аргументировать свою точку зрения, убеждать в правильности</w:t>
      </w:r>
      <w:r w:rsidR="00E97316">
        <w:rPr>
          <w:sz w:val="28"/>
          <w:szCs w:val="28"/>
        </w:rPr>
        <w:t xml:space="preserve"> </w:t>
      </w:r>
      <w:r w:rsidR="00E97316" w:rsidRPr="00E97316">
        <w:rPr>
          <w:sz w:val="28"/>
          <w:szCs w:val="28"/>
        </w:rPr>
        <w:t>выбранного способа и т.д.);</w:t>
      </w:r>
    </w:p>
    <w:p w:rsidR="007E4B88" w:rsidRPr="007E4B88" w:rsidRDefault="00E97316" w:rsidP="00A4538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E97316">
        <w:rPr>
          <w:sz w:val="28"/>
          <w:szCs w:val="28"/>
        </w:rPr>
        <w:t>• формирование мотивации успеха и достижений, творческой самореализации, интереса</w:t>
      </w:r>
      <w:r w:rsidR="00A45387">
        <w:rPr>
          <w:sz w:val="28"/>
          <w:szCs w:val="28"/>
        </w:rPr>
        <w:t xml:space="preserve"> </w:t>
      </w:r>
      <w:bookmarkStart w:id="0" w:name="_GoBack"/>
      <w:bookmarkEnd w:id="0"/>
      <w:r w:rsidRPr="00E97316">
        <w:rPr>
          <w:sz w:val="28"/>
          <w:szCs w:val="28"/>
        </w:rPr>
        <w:t>к предметно-преобразующей, художественно-конструкторской деятельности.</w:t>
      </w:r>
    </w:p>
    <w:sectPr w:rsidR="007E4B88" w:rsidRPr="007E4B88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147179"/>
    <w:rsid w:val="003D4F8B"/>
    <w:rsid w:val="004D7BE5"/>
    <w:rsid w:val="0059135E"/>
    <w:rsid w:val="005D37C0"/>
    <w:rsid w:val="00743EB2"/>
    <w:rsid w:val="007E4B88"/>
    <w:rsid w:val="00894B0B"/>
    <w:rsid w:val="00A45387"/>
    <w:rsid w:val="00B33531"/>
    <w:rsid w:val="00BD54FE"/>
    <w:rsid w:val="00C32015"/>
    <w:rsid w:val="00D164E4"/>
    <w:rsid w:val="00DF2432"/>
    <w:rsid w:val="00E97316"/>
    <w:rsid w:val="00F9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1606</Words>
  <Characters>9155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2</cp:revision>
  <dcterms:created xsi:type="dcterms:W3CDTF">2023-01-25T19:40:00Z</dcterms:created>
  <dcterms:modified xsi:type="dcterms:W3CDTF">2023-01-25T19:40:00Z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